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66101" w14:textId="77777777" w:rsidR="00215A46" w:rsidRPr="007C142D" w:rsidRDefault="00215A46">
      <w:pPr>
        <w:spacing w:after="160" w:line="259" w:lineRule="auto"/>
        <w:rPr>
          <w:rFonts w:ascii="IranNastaliq" w:hAnsi="IranNastaliq" w:cs="B Lotus"/>
          <w:b/>
          <w:bCs/>
          <w:color w:val="000000" w:themeColor="text1"/>
          <w:sz w:val="32"/>
          <w:szCs w:val="32"/>
          <w:rtl/>
        </w:rPr>
      </w:pPr>
    </w:p>
    <w:p w14:paraId="79E44165" w14:textId="77777777" w:rsidR="0012785E" w:rsidRPr="007C142D" w:rsidRDefault="0012785E" w:rsidP="0012785E">
      <w:pPr>
        <w:spacing w:after="160" w:line="259" w:lineRule="auto"/>
        <w:rPr>
          <w:rFonts w:ascii="IranNastaliq" w:hAnsi="IranNastaliq" w:cs="B Lotus"/>
          <w:color w:val="000000" w:themeColor="text1"/>
          <w:sz w:val="32"/>
          <w:szCs w:val="32"/>
        </w:rPr>
      </w:pPr>
    </w:p>
    <w:p w14:paraId="44ADBE52" w14:textId="77777777" w:rsidR="0012785E" w:rsidRPr="007C142D" w:rsidRDefault="00CE51ED" w:rsidP="00D52080">
      <w:pPr>
        <w:tabs>
          <w:tab w:val="left" w:pos="5595"/>
        </w:tabs>
        <w:spacing w:after="160" w:line="259" w:lineRule="auto"/>
        <w:jc w:val="center"/>
        <w:rPr>
          <w:rFonts w:ascii="IranNastaliq" w:hAnsi="IranNastaliq" w:cs="B Lotus"/>
          <w:color w:val="000000" w:themeColor="text1"/>
          <w:sz w:val="36"/>
          <w:szCs w:val="36"/>
          <w:rtl/>
        </w:rPr>
      </w:pPr>
      <w:r w:rsidRPr="007C142D">
        <w:rPr>
          <w:rFonts w:ascii="IranNastaliq" w:hAnsi="IranNastaliq" w:cs="B Lotus" w:hint="cs"/>
          <w:b/>
          <w:bCs/>
          <w:color w:val="000000" w:themeColor="text1"/>
          <w:sz w:val="40"/>
          <w:szCs w:val="40"/>
          <w:rtl/>
        </w:rPr>
        <w:t xml:space="preserve">فرم پیشنهاد طرح </w:t>
      </w:r>
      <w:r w:rsidRPr="007C142D">
        <w:rPr>
          <w:rFonts w:ascii="IranNastaliq" w:hAnsi="IranNastaliq" w:cs="B Lotus" w:hint="cs"/>
          <w:color w:val="000000" w:themeColor="text1"/>
          <w:sz w:val="32"/>
          <w:szCs w:val="32"/>
          <w:rtl/>
        </w:rPr>
        <w:t>(گزارش توجیهی)</w:t>
      </w:r>
      <w:r w:rsidR="00A56650">
        <w:rPr>
          <w:rFonts w:ascii="IranNastaliq" w:hAnsi="IranNastaliq" w:cs="B Lotus"/>
          <w:color w:val="000000" w:themeColor="text1"/>
          <w:sz w:val="32"/>
          <w:szCs w:val="32"/>
        </w:rPr>
        <w:t xml:space="preserve">                  </w:t>
      </w:r>
    </w:p>
    <w:p w14:paraId="586B28BA" w14:textId="77777777" w:rsidR="00CE4715" w:rsidRPr="007C142D" w:rsidRDefault="00CE4715" w:rsidP="005D6FD0">
      <w:pPr>
        <w:tabs>
          <w:tab w:val="left" w:pos="5595"/>
        </w:tabs>
        <w:bidi/>
        <w:spacing w:after="160" w:line="259" w:lineRule="auto"/>
        <w:jc w:val="center"/>
        <w:rPr>
          <w:rFonts w:ascii="IranNastaliq" w:hAnsi="IranNastaliq" w:cs="B Lotus"/>
          <w:b/>
          <w:bCs/>
          <w:color w:val="000000" w:themeColor="text1"/>
          <w:sz w:val="40"/>
          <w:szCs w:val="48"/>
          <w:rtl/>
        </w:rPr>
      </w:pPr>
    </w:p>
    <w:p w14:paraId="220658B7" w14:textId="77777777" w:rsidR="00CE51ED" w:rsidRPr="007C142D" w:rsidRDefault="0012785E" w:rsidP="00CE4715">
      <w:pPr>
        <w:tabs>
          <w:tab w:val="left" w:pos="5595"/>
        </w:tabs>
        <w:bidi/>
        <w:spacing w:after="160" w:line="259" w:lineRule="auto"/>
        <w:jc w:val="center"/>
        <w:rPr>
          <w:rFonts w:ascii="IranNastaliq" w:hAnsi="IranNastaliq" w:cs="B Lotus"/>
          <w:b/>
          <w:bCs/>
          <w:color w:val="000000" w:themeColor="text1"/>
          <w:sz w:val="40"/>
          <w:szCs w:val="48"/>
          <w:rtl/>
        </w:rPr>
      </w:pPr>
      <w:r w:rsidRPr="007C142D">
        <w:rPr>
          <w:rFonts w:ascii="IranNastaliq" w:hAnsi="IranNastaliq" w:cs="B Lotus" w:hint="cs"/>
          <w:b/>
          <w:bCs/>
          <w:color w:val="000000" w:themeColor="text1"/>
          <w:sz w:val="40"/>
          <w:szCs w:val="48"/>
          <w:rtl/>
        </w:rPr>
        <w:t xml:space="preserve">           </w:t>
      </w:r>
      <w:r w:rsidR="00CE51ED" w:rsidRPr="007C142D">
        <w:rPr>
          <w:rFonts w:ascii="IranNastaliq" w:hAnsi="IranNastaliq" w:cs="B Lotus" w:hint="cs"/>
          <w:b/>
          <w:bCs/>
          <w:color w:val="000000" w:themeColor="text1"/>
          <w:sz w:val="40"/>
          <w:szCs w:val="48"/>
          <w:rtl/>
        </w:rPr>
        <w:t xml:space="preserve"> </w:t>
      </w:r>
    </w:p>
    <w:p w14:paraId="292AE478" w14:textId="341F57AE" w:rsidR="0006124C" w:rsidRDefault="005D6FD0" w:rsidP="005D6FD0">
      <w:pPr>
        <w:bidi/>
        <w:spacing w:after="160" w:line="259" w:lineRule="auto"/>
        <w:ind w:left="904"/>
        <w:rPr>
          <w:rFonts w:ascii="IranNastaliq" w:hAnsi="IranNastaliq" w:cs="B Titr"/>
          <w:b/>
          <w:bCs/>
          <w:color w:val="000000" w:themeColor="text1"/>
          <w:sz w:val="32"/>
          <w:szCs w:val="32"/>
          <w:rtl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32"/>
          <w:szCs w:val="32"/>
          <w:rtl/>
        </w:rPr>
        <w:t xml:space="preserve">عنوان طرح :  </w:t>
      </w:r>
    </w:p>
    <w:p w14:paraId="31737ED6" w14:textId="77777777" w:rsidR="00AC5800" w:rsidRDefault="00AC5800" w:rsidP="00AC5800">
      <w:pPr>
        <w:bidi/>
        <w:spacing w:after="160" w:line="259" w:lineRule="auto"/>
        <w:ind w:left="904"/>
        <w:rPr>
          <w:rFonts w:ascii="IranNastaliq" w:hAnsi="IranNastaliq" w:cs="B Titr"/>
          <w:b/>
          <w:bCs/>
          <w:color w:val="000000" w:themeColor="text1"/>
          <w:sz w:val="32"/>
          <w:szCs w:val="32"/>
          <w:rtl/>
        </w:rPr>
      </w:pPr>
    </w:p>
    <w:p w14:paraId="3BD482EE" w14:textId="5CBB5EC1" w:rsidR="006203AE" w:rsidRDefault="00351DFD" w:rsidP="006203AE">
      <w:pPr>
        <w:bidi/>
        <w:spacing w:after="160" w:line="259" w:lineRule="auto"/>
        <w:ind w:left="904"/>
        <w:jc w:val="center"/>
        <w:rPr>
          <w:rFonts w:ascii="IranNastaliq" w:hAnsi="IranNastaliq" w:cs="B Titr"/>
          <w:color w:val="000000" w:themeColor="text1"/>
          <w:sz w:val="28"/>
          <w:szCs w:val="28"/>
          <w:rtl/>
          <w:lang w:bidi="fa-IR"/>
        </w:rPr>
      </w:pPr>
      <w:r w:rsidRPr="0006124C">
        <w:rPr>
          <w:rFonts w:ascii="IranNastaliq" w:hAnsi="IranNastaliq" w:cs="B Titr" w:hint="cs"/>
          <w:color w:val="000000" w:themeColor="text1"/>
          <w:sz w:val="28"/>
          <w:szCs w:val="28"/>
          <w:rtl/>
          <w:lang w:bidi="fa-IR"/>
        </w:rPr>
        <w:t>تامین</w:t>
      </w:r>
      <w:r w:rsidR="008E23D6">
        <w:rPr>
          <w:rFonts w:ascii="IranNastaliq" w:hAnsi="IranNastaliq" w:cs="B Titr" w:hint="cs"/>
          <w:color w:val="000000" w:themeColor="text1"/>
          <w:sz w:val="28"/>
          <w:szCs w:val="28"/>
          <w:rtl/>
          <w:lang w:bidi="fa-IR"/>
        </w:rPr>
        <w:t xml:space="preserve">، </w:t>
      </w:r>
      <w:r w:rsidR="00AD3628">
        <w:rPr>
          <w:rFonts w:ascii="IranNastaliq" w:hAnsi="IranNastaliq" w:cs="B Titr" w:hint="cs"/>
          <w:color w:val="000000" w:themeColor="text1"/>
          <w:sz w:val="28"/>
          <w:szCs w:val="28"/>
          <w:rtl/>
          <w:lang w:bidi="fa-IR"/>
        </w:rPr>
        <w:t>نصب و راه</w:t>
      </w:r>
      <w:r w:rsidR="00DF5920">
        <w:rPr>
          <w:rFonts w:ascii="IranNastaliq" w:hAnsi="IranNastaliq" w:cs="B Titr" w:hint="cs"/>
          <w:color w:val="000000" w:themeColor="text1"/>
          <w:sz w:val="28"/>
          <w:szCs w:val="28"/>
          <w:rtl/>
          <w:lang w:bidi="fa-IR"/>
        </w:rPr>
        <w:t>‌</w:t>
      </w:r>
      <w:r w:rsidR="00AD3628">
        <w:rPr>
          <w:rFonts w:ascii="IranNastaliq" w:hAnsi="IranNastaliq" w:cs="B Titr" w:hint="cs"/>
          <w:color w:val="000000" w:themeColor="text1"/>
          <w:sz w:val="28"/>
          <w:szCs w:val="28"/>
          <w:rtl/>
          <w:lang w:bidi="fa-IR"/>
        </w:rPr>
        <w:t xml:space="preserve">اندازی </w:t>
      </w:r>
      <w:r w:rsidR="00EC63B9" w:rsidRPr="00EC63B9">
        <w:rPr>
          <w:rFonts w:ascii="Arial" w:hAnsi="Arial" w:cs="Arial"/>
          <w:b/>
          <w:bCs/>
          <w:color w:val="000000" w:themeColor="text1"/>
          <w:sz w:val="24"/>
          <w:szCs w:val="24"/>
          <w:lang w:bidi="fa-IR"/>
        </w:rPr>
        <w:t>UTM</w:t>
      </w:r>
      <w:r w:rsidR="00EC63B9">
        <w:rPr>
          <w:rFonts w:ascii="IranNastaliq" w:hAnsi="IranNastaliq" w:cs="B Titr" w:hint="cs"/>
          <w:color w:val="000000" w:themeColor="text1"/>
          <w:sz w:val="28"/>
          <w:szCs w:val="28"/>
          <w:rtl/>
          <w:lang w:bidi="fa-IR"/>
        </w:rPr>
        <w:t xml:space="preserve"> </w:t>
      </w:r>
      <w:r w:rsidRPr="0006124C">
        <w:rPr>
          <w:rFonts w:ascii="IranNastaliq" w:hAnsi="IranNastaliq" w:cs="B Titr" w:hint="cs"/>
          <w:color w:val="000000" w:themeColor="text1"/>
          <w:sz w:val="28"/>
          <w:szCs w:val="28"/>
          <w:rtl/>
          <w:lang w:bidi="fa-IR"/>
        </w:rPr>
        <w:t xml:space="preserve">فایروال </w:t>
      </w:r>
      <w:r w:rsidR="00A704FA" w:rsidRPr="0006124C">
        <w:rPr>
          <w:rFonts w:ascii="IranNastaliq" w:hAnsi="IranNastaliq" w:cs="B Titr" w:hint="cs"/>
          <w:color w:val="000000" w:themeColor="text1"/>
          <w:sz w:val="28"/>
          <w:szCs w:val="28"/>
          <w:rtl/>
          <w:lang w:bidi="fa-IR"/>
        </w:rPr>
        <w:t xml:space="preserve">جهت </w:t>
      </w:r>
      <w:r w:rsidR="00E53612">
        <w:rPr>
          <w:rFonts w:ascii="IranNastaliq" w:hAnsi="IranNastaliq" w:cs="B Titr" w:hint="cs"/>
          <w:color w:val="000000" w:themeColor="text1"/>
          <w:sz w:val="28"/>
          <w:szCs w:val="28"/>
          <w:rtl/>
          <w:lang w:bidi="fa-IR"/>
        </w:rPr>
        <w:t>بهره برداری</w:t>
      </w:r>
      <w:r w:rsidR="00A704FA" w:rsidRPr="0006124C">
        <w:rPr>
          <w:rFonts w:ascii="IranNastaliq" w:hAnsi="IranNastaliq" w:cs="B Titr" w:hint="cs"/>
          <w:color w:val="000000" w:themeColor="text1"/>
          <w:sz w:val="28"/>
          <w:szCs w:val="28"/>
          <w:rtl/>
          <w:lang w:bidi="fa-IR"/>
        </w:rPr>
        <w:t xml:space="preserve"> در</w:t>
      </w:r>
    </w:p>
    <w:p w14:paraId="68862298" w14:textId="0AA8AFCC" w:rsidR="005D6FD0" w:rsidRPr="007C142D" w:rsidRDefault="00A704FA" w:rsidP="006203AE">
      <w:pPr>
        <w:bidi/>
        <w:spacing w:after="160" w:line="259" w:lineRule="auto"/>
        <w:ind w:left="904"/>
        <w:jc w:val="center"/>
        <w:rPr>
          <w:rFonts w:ascii="IranNastaliq" w:hAnsi="IranNastaliq" w:cs="B Titr"/>
          <w:b/>
          <w:bCs/>
          <w:color w:val="000000" w:themeColor="text1"/>
          <w:sz w:val="32"/>
          <w:szCs w:val="32"/>
          <w:rtl/>
          <w:lang w:bidi="fa-IR"/>
        </w:rPr>
      </w:pPr>
      <w:r w:rsidRPr="0006124C">
        <w:rPr>
          <w:rFonts w:ascii="IranNastaliq" w:hAnsi="IranNastaliq" w:cs="B Titr" w:hint="cs"/>
          <w:color w:val="000000" w:themeColor="text1"/>
          <w:sz w:val="28"/>
          <w:szCs w:val="28"/>
          <w:rtl/>
          <w:lang w:bidi="fa-IR"/>
        </w:rPr>
        <w:t xml:space="preserve">دفترمرکزی، </w:t>
      </w:r>
      <w:r w:rsidR="006203AE">
        <w:rPr>
          <w:rFonts w:ascii="IranNastaliq" w:hAnsi="IranNastaliq" w:cs="B Titr" w:hint="cs"/>
          <w:color w:val="000000" w:themeColor="text1"/>
          <w:sz w:val="28"/>
          <w:szCs w:val="28"/>
          <w:rtl/>
          <w:lang w:bidi="fa-IR"/>
        </w:rPr>
        <w:t xml:space="preserve">سایت </w:t>
      </w:r>
      <w:r w:rsidRPr="0006124C">
        <w:rPr>
          <w:rFonts w:ascii="IranNastaliq" w:hAnsi="IranNastaliq" w:cs="B Titr" w:hint="cs"/>
          <w:color w:val="000000" w:themeColor="text1"/>
          <w:sz w:val="28"/>
          <w:szCs w:val="28"/>
          <w:rtl/>
          <w:lang w:bidi="fa-IR"/>
        </w:rPr>
        <w:t xml:space="preserve">اصفهان و </w:t>
      </w:r>
      <w:r w:rsidR="006203AE">
        <w:rPr>
          <w:rFonts w:ascii="IranNastaliq" w:hAnsi="IranNastaliq" w:cs="B Titr" w:hint="cs"/>
          <w:color w:val="000000" w:themeColor="text1"/>
          <w:sz w:val="28"/>
          <w:szCs w:val="28"/>
          <w:rtl/>
          <w:lang w:bidi="fa-IR"/>
        </w:rPr>
        <w:t xml:space="preserve">سایت </w:t>
      </w:r>
      <w:r w:rsidRPr="0006124C">
        <w:rPr>
          <w:rFonts w:ascii="IranNastaliq" w:hAnsi="IranNastaliq" w:cs="B Titr" w:hint="cs"/>
          <w:color w:val="000000" w:themeColor="text1"/>
          <w:sz w:val="28"/>
          <w:szCs w:val="28"/>
          <w:rtl/>
          <w:lang w:bidi="fa-IR"/>
        </w:rPr>
        <w:t>بندرعباس</w:t>
      </w:r>
    </w:p>
    <w:p w14:paraId="7CEA114F" w14:textId="77777777" w:rsidR="0012785E" w:rsidRPr="007C142D" w:rsidRDefault="0012785E">
      <w:pPr>
        <w:spacing w:after="160" w:line="259" w:lineRule="auto"/>
        <w:rPr>
          <w:rFonts w:ascii="IranNastaliq" w:hAnsi="IranNastaliq" w:cs="B Lotus"/>
          <w:b/>
          <w:bCs/>
          <w:color w:val="000000" w:themeColor="text1"/>
          <w:sz w:val="32"/>
          <w:szCs w:val="32"/>
          <w:rtl/>
        </w:rPr>
      </w:pPr>
      <w:r w:rsidRPr="007C142D">
        <w:rPr>
          <w:rFonts w:ascii="IranNastaliq" w:hAnsi="IranNastaliq" w:cs="B Lotus"/>
          <w:b/>
          <w:bCs/>
          <w:color w:val="000000" w:themeColor="text1"/>
          <w:sz w:val="32"/>
          <w:szCs w:val="32"/>
          <w:rtl/>
        </w:rPr>
        <w:br w:type="page"/>
      </w:r>
    </w:p>
    <w:p w14:paraId="36453C66" w14:textId="65931307" w:rsidR="002421AC" w:rsidRPr="007C142D" w:rsidRDefault="003B54DA" w:rsidP="00C541E0">
      <w:pPr>
        <w:bidi/>
        <w:spacing w:after="160" w:line="259" w:lineRule="auto"/>
        <w:ind w:left="195"/>
        <w:jc w:val="center"/>
        <w:rPr>
          <w:rFonts w:ascii="IranNastaliq" w:hAnsi="IranNastaliq" w:cs="B Titr"/>
          <w:b/>
          <w:bCs/>
          <w:color w:val="000000" w:themeColor="text1"/>
          <w:sz w:val="32"/>
          <w:szCs w:val="32"/>
          <w:rtl/>
          <w:lang w:bidi="fa-IR"/>
        </w:rPr>
      </w:pPr>
      <w:r w:rsidRPr="007C142D">
        <w:rPr>
          <w:rFonts w:ascii="IranNastaliq" w:hAnsi="IranNastaliq" w:cs="B Lotus"/>
          <w:noProof/>
          <w:color w:val="000000" w:themeColor="text1"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9013DC4" wp14:editId="7FAB4EDB">
                <wp:simplePos x="0" y="0"/>
                <wp:positionH relativeFrom="column">
                  <wp:posOffset>-457200</wp:posOffset>
                </wp:positionH>
                <wp:positionV relativeFrom="paragraph">
                  <wp:posOffset>462915</wp:posOffset>
                </wp:positionV>
                <wp:extent cx="6934200" cy="45720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4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1FC448" w14:textId="77777777" w:rsidR="00A54723" w:rsidRPr="007C142D" w:rsidRDefault="00771694" w:rsidP="00A24208">
                            <w:pPr>
                              <w:pStyle w:val="Style1"/>
                              <w:rPr>
                                <w:rFonts w:ascii="IranNastaliq" w:hAnsi="IranNastaliq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7C142D">
                              <w:rPr>
                                <w:rFonts w:ascii="IranNastaliq" w:hAnsi="IranNastali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(در این بخش عنوان کلی </w:t>
                            </w:r>
                            <w:r w:rsidR="00A24208" w:rsidRPr="007C142D">
                              <w:rPr>
                                <w:rFonts w:ascii="IranNastaliq" w:hAnsi="IranNastali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طرح </w:t>
                            </w:r>
                            <w:r w:rsidRPr="007C142D">
                              <w:rPr>
                                <w:rFonts w:ascii="IranNastaliq" w:hAnsi="IranNastali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در یک و یا حداکثر دو سطر</w:t>
                            </w:r>
                            <w:r w:rsidR="003F5CBE" w:rsidRPr="007C142D">
                              <w:rPr>
                                <w:rFonts w:ascii="IranNastaliq" w:hAnsi="IranNastali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آورده شود</w:t>
                            </w:r>
                            <w:r w:rsidRPr="007C142D">
                              <w:rPr>
                                <w:rFonts w:ascii="IranNastaliq" w:hAnsi="IranNastaliq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)</w:t>
                            </w:r>
                          </w:p>
                          <w:p w14:paraId="71B9CB08" w14:textId="77777777" w:rsidR="00A93275" w:rsidRDefault="00A93275" w:rsidP="003B54DA">
                            <w:pPr>
                              <w:pStyle w:val="Style1"/>
                              <w:rPr>
                                <w:rFonts w:ascii="IranNastaliq" w:hAnsi="IranNastaliq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FAED9AE" w14:textId="77777777" w:rsidR="00A93275" w:rsidRDefault="00A93275" w:rsidP="003B54DA">
                            <w:pPr>
                              <w:pStyle w:val="Style1"/>
                              <w:rPr>
                                <w:rFonts w:ascii="IranNastaliq" w:hAnsi="IranNastaliq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14:paraId="71E1D813" w14:textId="77777777" w:rsidR="003754CB" w:rsidRPr="00CA7E23" w:rsidRDefault="003754CB" w:rsidP="003B54DA">
                            <w:pPr>
                              <w:pStyle w:val="Style1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013DC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6pt;margin-top:36.45pt;width:546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">
                <v:textbox>
                  <w:txbxContent>
                    <w:p w14:paraId="241FC448" w14:textId="77777777" w:rsidR="00A54723" w:rsidRPr="007C142D" w:rsidRDefault="00771694" w:rsidP="00A24208">
                      <w:pPr>
                        <w:pStyle w:val="Style1"/>
                        <w:rPr>
                          <w:rFonts w:ascii="IranNastaliq" w:hAnsi="IranNastaliq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</w:pPr>
                      <w:r w:rsidRPr="007C142D">
                        <w:rPr>
                          <w:rFonts w:ascii="IranNastaliq" w:hAnsi="IranNastaliq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(در این بخش عنوان کلی </w:t>
                      </w:r>
                      <w:r w:rsidR="00A24208" w:rsidRPr="007C142D">
                        <w:rPr>
                          <w:rFonts w:ascii="IranNastaliq" w:hAnsi="IranNastaliq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طرح </w:t>
                      </w:r>
                      <w:r w:rsidRPr="007C142D">
                        <w:rPr>
                          <w:rFonts w:ascii="IranNastaliq" w:hAnsi="IranNastaliq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در یک و یا حداکثر دو سطر</w:t>
                      </w:r>
                      <w:r w:rsidR="003F5CBE" w:rsidRPr="007C142D">
                        <w:rPr>
                          <w:rFonts w:ascii="IranNastaliq" w:hAnsi="IranNastaliq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 آورده شود</w:t>
                      </w:r>
                      <w:r w:rsidRPr="007C142D">
                        <w:rPr>
                          <w:rFonts w:ascii="IranNastaliq" w:hAnsi="IranNastaliq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)</w:t>
                      </w:r>
                    </w:p>
                    <w:p w14:paraId="71B9CB08" w14:textId="77777777" w:rsidR="00A93275" w:rsidRDefault="00A93275" w:rsidP="003B54DA">
                      <w:pPr>
                        <w:pStyle w:val="Style1"/>
                        <w:rPr>
                          <w:rFonts w:ascii="IranNastaliq" w:hAnsi="IranNastaliq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</w:pPr>
                    </w:p>
                    <w:p w14:paraId="7FAED9AE" w14:textId="77777777" w:rsidR="00A93275" w:rsidRDefault="00A93275" w:rsidP="003B54DA">
                      <w:pPr>
                        <w:pStyle w:val="Style1"/>
                        <w:rPr>
                          <w:rFonts w:ascii="IranNastaliq" w:hAnsi="IranNastaliq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</w:pPr>
                    </w:p>
                    <w:p w14:paraId="71E1D813" w14:textId="77777777" w:rsidR="003754CB" w:rsidRPr="00CA7E23" w:rsidRDefault="003754CB" w:rsidP="003B54DA">
                      <w:pPr>
                        <w:pStyle w:val="Style1"/>
                      </w:pPr>
                    </w:p>
                  </w:txbxContent>
                </v:textbox>
              </v:shape>
            </w:pict>
          </mc:Fallback>
        </mc:AlternateContent>
      </w:r>
      <w:r w:rsidR="00A54723" w:rsidRPr="007C142D">
        <w:rPr>
          <w:rFonts w:ascii="IranNastaliq" w:hAnsi="IranNastaliq" w:cs="B Lotus"/>
          <w:b/>
          <w:bCs/>
          <w:color w:val="000000" w:themeColor="text1"/>
          <w:sz w:val="32"/>
          <w:szCs w:val="32"/>
          <w:rtl/>
        </w:rPr>
        <w:t>عنوان</w:t>
      </w:r>
      <w:r w:rsidR="00A54723" w:rsidRPr="007C142D">
        <w:rPr>
          <w:rFonts w:ascii="IranNastaliq" w:hAnsi="IranNastaliq" w:cs="B Lotus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A54723" w:rsidRPr="007C142D">
        <w:rPr>
          <w:rFonts w:ascii="IranNastaliq" w:hAnsi="IranNastaliq" w:cs="B Lotus"/>
          <w:b/>
          <w:bCs/>
          <w:color w:val="000000" w:themeColor="text1"/>
          <w:sz w:val="32"/>
          <w:szCs w:val="32"/>
          <w:rtl/>
        </w:rPr>
        <w:t>طرح</w:t>
      </w:r>
      <w:r w:rsidR="00A54723" w:rsidRPr="007C142D">
        <w:rPr>
          <w:rFonts w:ascii="IranNastaliq" w:hAnsi="IranNastaliq" w:cs="B Lotus" w:hint="cs"/>
          <w:b/>
          <w:bCs/>
          <w:color w:val="000000" w:themeColor="text1"/>
          <w:sz w:val="32"/>
          <w:szCs w:val="32"/>
          <w:rtl/>
        </w:rPr>
        <w:t>:</w:t>
      </w:r>
      <w:r w:rsidR="00DF5920">
        <w:rPr>
          <w:rFonts w:ascii="IranNastaliq" w:hAnsi="IranNastaliq" w:cs="B Lotus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2421AC" w:rsidRPr="002421AC">
        <w:rPr>
          <w:rFonts w:ascii="IranNastaliq" w:hAnsi="IranNastaliq" w:cs="B Lotus" w:hint="cs"/>
          <w:color w:val="000000" w:themeColor="text1"/>
          <w:sz w:val="28"/>
          <w:szCs w:val="28"/>
          <w:rtl/>
          <w:lang w:bidi="fa-IR"/>
        </w:rPr>
        <w:t>تامین</w:t>
      </w:r>
      <w:r w:rsidR="00DF5920">
        <w:rPr>
          <w:rFonts w:ascii="IranNastaliq" w:hAnsi="IranNastaliq" w:cs="B Lotus" w:hint="cs"/>
          <w:color w:val="000000" w:themeColor="text1"/>
          <w:sz w:val="28"/>
          <w:szCs w:val="28"/>
          <w:rtl/>
          <w:lang w:bidi="fa-IR"/>
        </w:rPr>
        <w:t>، نصب و راه‌اندازی</w:t>
      </w:r>
      <w:r w:rsidR="002421AC" w:rsidRPr="002421AC">
        <w:rPr>
          <w:rFonts w:ascii="IranNastaliq" w:hAnsi="IranNastaliq" w:cs="B Lotus" w:hint="cs"/>
          <w:color w:val="000000" w:themeColor="text1"/>
          <w:sz w:val="28"/>
          <w:szCs w:val="28"/>
          <w:rtl/>
          <w:lang w:bidi="fa-IR"/>
        </w:rPr>
        <w:t xml:space="preserve"> </w:t>
      </w:r>
      <w:r w:rsidR="0093742E" w:rsidRPr="0093742E">
        <w:rPr>
          <w:rFonts w:ascii="Arial" w:hAnsi="Arial" w:cs="Arial"/>
          <w:color w:val="000000" w:themeColor="text1"/>
          <w:sz w:val="24"/>
          <w:szCs w:val="24"/>
          <w:lang w:bidi="fa-IR"/>
        </w:rPr>
        <w:t>UTM</w:t>
      </w:r>
      <w:r w:rsidR="0093742E">
        <w:rPr>
          <w:rFonts w:ascii="IranNastaliq" w:hAnsi="IranNastaliq" w:cs="B Lotus" w:hint="cs"/>
          <w:color w:val="000000" w:themeColor="text1"/>
          <w:sz w:val="28"/>
          <w:szCs w:val="28"/>
          <w:rtl/>
          <w:lang w:bidi="fa-IR"/>
        </w:rPr>
        <w:t xml:space="preserve"> </w:t>
      </w:r>
      <w:r w:rsidR="002421AC" w:rsidRPr="002421AC">
        <w:rPr>
          <w:rFonts w:ascii="IranNastaliq" w:hAnsi="IranNastaliq" w:cs="B Lotus" w:hint="cs"/>
          <w:color w:val="000000" w:themeColor="text1"/>
          <w:sz w:val="28"/>
          <w:szCs w:val="28"/>
          <w:rtl/>
          <w:lang w:bidi="fa-IR"/>
        </w:rPr>
        <w:t xml:space="preserve">فایروال جهت </w:t>
      </w:r>
      <w:r w:rsidR="00C541E0">
        <w:rPr>
          <w:rFonts w:ascii="IranNastaliq" w:hAnsi="IranNastaliq" w:cs="B Lotus" w:hint="cs"/>
          <w:color w:val="000000" w:themeColor="text1"/>
          <w:sz w:val="28"/>
          <w:szCs w:val="28"/>
          <w:rtl/>
          <w:lang w:bidi="fa-IR"/>
        </w:rPr>
        <w:t>بهره برداری</w:t>
      </w:r>
      <w:r w:rsidR="002421AC" w:rsidRPr="002421AC">
        <w:rPr>
          <w:rFonts w:ascii="IranNastaliq" w:hAnsi="IranNastaliq" w:cs="B Lotus" w:hint="cs"/>
          <w:color w:val="000000" w:themeColor="text1"/>
          <w:sz w:val="28"/>
          <w:szCs w:val="28"/>
          <w:rtl/>
          <w:lang w:bidi="fa-IR"/>
        </w:rPr>
        <w:t xml:space="preserve"> در دفترمرکزی،</w:t>
      </w:r>
      <w:r w:rsidR="00C541E0">
        <w:rPr>
          <w:rFonts w:ascii="IranNastaliq" w:hAnsi="IranNastaliq" w:cs="B Lotus" w:hint="cs"/>
          <w:color w:val="000000" w:themeColor="text1"/>
          <w:sz w:val="28"/>
          <w:szCs w:val="28"/>
          <w:rtl/>
          <w:lang w:bidi="fa-IR"/>
        </w:rPr>
        <w:t xml:space="preserve"> سایت</w:t>
      </w:r>
      <w:r w:rsidR="002421AC" w:rsidRPr="002421AC">
        <w:rPr>
          <w:rFonts w:ascii="IranNastaliq" w:hAnsi="IranNastaliq" w:cs="B Lotus" w:hint="cs"/>
          <w:color w:val="000000" w:themeColor="text1"/>
          <w:sz w:val="28"/>
          <w:szCs w:val="28"/>
          <w:rtl/>
          <w:lang w:bidi="fa-IR"/>
        </w:rPr>
        <w:t xml:space="preserve"> اصفهان و </w:t>
      </w:r>
      <w:r w:rsidR="00C541E0">
        <w:rPr>
          <w:rFonts w:ascii="IranNastaliq" w:hAnsi="IranNastaliq" w:cs="B Lotus" w:hint="cs"/>
          <w:color w:val="000000" w:themeColor="text1"/>
          <w:sz w:val="28"/>
          <w:szCs w:val="28"/>
          <w:rtl/>
          <w:lang w:bidi="fa-IR"/>
        </w:rPr>
        <w:t xml:space="preserve">سایت </w:t>
      </w:r>
      <w:r w:rsidR="002421AC" w:rsidRPr="002421AC">
        <w:rPr>
          <w:rFonts w:ascii="IranNastaliq" w:hAnsi="IranNastaliq" w:cs="B Lotus" w:hint="cs"/>
          <w:color w:val="000000" w:themeColor="text1"/>
          <w:sz w:val="28"/>
          <w:szCs w:val="28"/>
          <w:rtl/>
          <w:lang w:bidi="fa-IR"/>
        </w:rPr>
        <w:t>بندرعباس</w:t>
      </w:r>
    </w:p>
    <w:p w14:paraId="32C69841" w14:textId="77777777" w:rsidR="00A54723" w:rsidRPr="007C142D" w:rsidRDefault="00A54723" w:rsidP="002421AC">
      <w:pPr>
        <w:bidi/>
        <w:spacing w:after="0"/>
        <w:rPr>
          <w:rFonts w:ascii="IranNastaliq" w:hAnsi="IranNastaliq" w:cs="B Lotus"/>
          <w:color w:val="000000" w:themeColor="text1"/>
          <w:sz w:val="48"/>
          <w:szCs w:val="48"/>
          <w:rtl/>
        </w:rPr>
      </w:pPr>
    </w:p>
    <w:tbl>
      <w:tblPr>
        <w:tblStyle w:val="TableGrid"/>
        <w:bidiVisual/>
        <w:tblW w:w="10973" w:type="dxa"/>
        <w:tblLook w:val="04A0" w:firstRow="1" w:lastRow="0" w:firstColumn="1" w:lastColumn="0" w:noHBand="0" w:noVBand="1"/>
      </w:tblPr>
      <w:tblGrid>
        <w:gridCol w:w="2978"/>
        <w:gridCol w:w="4519"/>
        <w:gridCol w:w="3476"/>
      </w:tblGrid>
      <w:tr w:rsidR="007C142D" w:rsidRPr="007C142D" w14:paraId="2F2781F4" w14:textId="77777777" w:rsidTr="00FD61B4">
        <w:trPr>
          <w:trHeight w:val="467"/>
        </w:trPr>
        <w:tc>
          <w:tcPr>
            <w:tcW w:w="2978" w:type="dxa"/>
            <w:shd w:val="clear" w:color="auto" w:fill="BFBFBF" w:themeFill="background1" w:themeFillShade="BF"/>
            <w:vAlign w:val="center"/>
          </w:tcPr>
          <w:p w14:paraId="07CBC6FD" w14:textId="77777777" w:rsidR="00EA6CD9" w:rsidRPr="007C142D" w:rsidRDefault="00EA6CD9" w:rsidP="00EA6CD9">
            <w:pPr>
              <w:pStyle w:val="Style1"/>
              <w:rPr>
                <w:rFonts w:ascii="IranNastaliq" w:hAnsi="IranNastaliq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hint="cs"/>
                <w:b/>
                <w:bCs/>
                <w:color w:val="000000" w:themeColor="text1"/>
                <w:rtl/>
              </w:rPr>
              <w:t>نام واحد پیشنهاد دهنده</w:t>
            </w:r>
          </w:p>
        </w:tc>
        <w:tc>
          <w:tcPr>
            <w:tcW w:w="4519" w:type="dxa"/>
            <w:shd w:val="clear" w:color="auto" w:fill="BFBFBF" w:themeFill="background1" w:themeFillShade="BF"/>
          </w:tcPr>
          <w:p w14:paraId="2F9D956D" w14:textId="77777777" w:rsidR="00EA6CD9" w:rsidRPr="007C142D" w:rsidRDefault="00EA6CD9" w:rsidP="00EA6CD9">
            <w:pPr>
              <w:pStyle w:val="Style1"/>
              <w:rPr>
                <w:rFonts w:ascii="IranNastaliq" w:hAnsi="IranNastaliq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hint="cs"/>
                <w:b/>
                <w:bCs/>
                <w:color w:val="000000" w:themeColor="text1"/>
                <w:rtl/>
              </w:rPr>
              <w:t>نام واحد مجری</w:t>
            </w:r>
          </w:p>
        </w:tc>
        <w:tc>
          <w:tcPr>
            <w:tcW w:w="3476" w:type="dxa"/>
            <w:shd w:val="clear" w:color="auto" w:fill="BFBFBF" w:themeFill="background1" w:themeFillShade="BF"/>
            <w:vAlign w:val="center"/>
          </w:tcPr>
          <w:p w14:paraId="4B7A554F" w14:textId="77777777" w:rsidR="00EA6CD9" w:rsidRPr="007C142D" w:rsidRDefault="00EA6CD9" w:rsidP="00EA6CD9">
            <w:pPr>
              <w:pStyle w:val="Style1"/>
              <w:rPr>
                <w:rFonts w:ascii="IranNastaliq" w:hAnsi="IranNastaliq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hint="cs"/>
                <w:b/>
                <w:bCs/>
                <w:color w:val="000000" w:themeColor="text1"/>
                <w:rtl/>
              </w:rPr>
              <w:t>نام واحد بهره بردار</w:t>
            </w:r>
          </w:p>
        </w:tc>
      </w:tr>
      <w:tr w:rsidR="008528E2" w:rsidRPr="007C142D" w14:paraId="0EC1A99D" w14:textId="77777777" w:rsidTr="008528E2">
        <w:tc>
          <w:tcPr>
            <w:tcW w:w="2978" w:type="dxa"/>
          </w:tcPr>
          <w:p w14:paraId="2DDA1674" w14:textId="77777777" w:rsidR="008528E2" w:rsidRPr="008528E2" w:rsidRDefault="008528E2" w:rsidP="008528E2">
            <w:pPr>
              <w:pStyle w:val="Style1"/>
              <w:tabs>
                <w:tab w:val="center" w:pos="1381"/>
                <w:tab w:val="right" w:pos="2762"/>
              </w:tabs>
              <w:rPr>
                <w:rFonts w:asciiTheme="minorBidi" w:hAnsiTheme="minorBidi" w:cstheme="minorBidi"/>
                <w:b/>
                <w:bCs/>
                <w:color w:val="000000" w:themeColor="text1"/>
                <w:sz w:val="4"/>
                <w:szCs w:val="4"/>
              </w:rPr>
            </w:pPr>
          </w:p>
          <w:p w14:paraId="19B147B5" w14:textId="5FB13F66" w:rsidR="008528E2" w:rsidRPr="008528E2" w:rsidRDefault="008528E2" w:rsidP="008528E2">
            <w:pPr>
              <w:pStyle w:val="Style1"/>
              <w:tabs>
                <w:tab w:val="center" w:pos="1381"/>
                <w:tab w:val="right" w:pos="2762"/>
              </w:tabs>
              <w:rPr>
                <w:rFonts w:asciiTheme="minorBidi" w:hAnsiTheme="minorBidi" w:cstheme="minorBidi"/>
                <w:color w:val="000000" w:themeColor="text1"/>
                <w:sz w:val="22"/>
                <w:szCs w:val="22"/>
                <w:rtl/>
              </w:rPr>
            </w:pPr>
            <w:r w:rsidRPr="008528E2">
              <w:rPr>
                <w:rFonts w:asciiTheme="minorBidi" w:hAnsiTheme="minorBidi" w:cstheme="minorBidi"/>
                <w:b/>
                <w:bCs/>
                <w:color w:val="000000" w:themeColor="text1"/>
                <w:sz w:val="22"/>
                <w:szCs w:val="22"/>
              </w:rPr>
              <w:t>IT</w:t>
            </w:r>
          </w:p>
        </w:tc>
        <w:tc>
          <w:tcPr>
            <w:tcW w:w="4519" w:type="dxa"/>
            <w:vAlign w:val="center"/>
          </w:tcPr>
          <w:p w14:paraId="4118AAF8" w14:textId="61FDD75D" w:rsidR="008528E2" w:rsidRPr="008528E2" w:rsidRDefault="008528E2" w:rsidP="008528E2">
            <w:pPr>
              <w:bidi/>
              <w:spacing w:after="0" w:line="240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rtl/>
              </w:rPr>
            </w:pPr>
            <w:r w:rsidRPr="008528E2">
              <w:rPr>
                <w:rFonts w:asciiTheme="minorBidi" w:hAnsiTheme="minorBidi"/>
                <w:b/>
                <w:bCs/>
                <w:color w:val="000000" w:themeColor="text1"/>
              </w:rPr>
              <w:t>IT</w:t>
            </w:r>
          </w:p>
        </w:tc>
        <w:tc>
          <w:tcPr>
            <w:tcW w:w="3476" w:type="dxa"/>
            <w:vAlign w:val="center"/>
          </w:tcPr>
          <w:p w14:paraId="6A63B91E" w14:textId="4F71CCA4" w:rsidR="008528E2" w:rsidRPr="008528E2" w:rsidRDefault="008528E2" w:rsidP="008528E2">
            <w:pPr>
              <w:bidi/>
              <w:spacing w:after="0" w:line="240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rtl/>
                <w:lang w:bidi="fa-IR"/>
              </w:rPr>
            </w:pPr>
            <w:r w:rsidRPr="008528E2">
              <w:rPr>
                <w:rFonts w:asciiTheme="minorBidi" w:hAnsiTheme="minorBidi"/>
                <w:b/>
                <w:bCs/>
                <w:color w:val="000000" w:themeColor="text1"/>
                <w:lang w:bidi="fa-IR"/>
              </w:rPr>
              <w:t>IT</w:t>
            </w:r>
          </w:p>
        </w:tc>
      </w:tr>
    </w:tbl>
    <w:p w14:paraId="3694AD39" w14:textId="77777777" w:rsidR="00EA6CD9" w:rsidRPr="007C142D" w:rsidRDefault="00EA6CD9" w:rsidP="004F08F9">
      <w:pPr>
        <w:bidi/>
        <w:spacing w:after="0" w:line="240" w:lineRule="auto"/>
        <w:rPr>
          <w:rFonts w:ascii="IranNastaliq" w:hAnsi="IranNastaliq" w:cs="B Lotus"/>
          <w:b/>
          <w:bCs/>
          <w:color w:val="000000" w:themeColor="text1"/>
          <w:sz w:val="32"/>
          <w:szCs w:val="32"/>
          <w:rtl/>
        </w:rPr>
      </w:pPr>
    </w:p>
    <w:p w14:paraId="00C63E99" w14:textId="77777777" w:rsidR="00A54723" w:rsidRPr="007C142D" w:rsidRDefault="00A54723" w:rsidP="00EA6CD9">
      <w:pPr>
        <w:bidi/>
        <w:spacing w:after="0" w:line="240" w:lineRule="auto"/>
        <w:rPr>
          <w:rFonts w:ascii="IranNastaliq" w:hAnsi="IranNastaliq" w:cs="B Lotus"/>
          <w:b/>
          <w:bCs/>
          <w:color w:val="000000" w:themeColor="text1"/>
          <w:sz w:val="32"/>
          <w:szCs w:val="32"/>
          <w:rtl/>
        </w:rPr>
      </w:pPr>
      <w:r w:rsidRPr="007C142D">
        <w:rPr>
          <w:rFonts w:ascii="IranNastaliq" w:hAnsi="IranNastaliq" w:cs="B Lotus" w:hint="cs"/>
          <w:b/>
          <w:bCs/>
          <w:color w:val="000000" w:themeColor="text1"/>
          <w:sz w:val="32"/>
          <w:szCs w:val="32"/>
          <w:rtl/>
        </w:rPr>
        <w:t xml:space="preserve">مشخصات </w:t>
      </w:r>
      <w:r w:rsidR="004F08F9" w:rsidRPr="007C142D">
        <w:rPr>
          <w:rFonts w:ascii="IranNastaliq" w:hAnsi="IranNastaliq" w:cs="B Lotus" w:hint="cs"/>
          <w:b/>
          <w:bCs/>
          <w:color w:val="000000" w:themeColor="text1"/>
          <w:sz w:val="32"/>
          <w:szCs w:val="32"/>
          <w:rtl/>
        </w:rPr>
        <w:t>کلی</w:t>
      </w:r>
      <w:r w:rsidRPr="007C142D">
        <w:rPr>
          <w:rFonts w:ascii="IranNastaliq" w:hAnsi="IranNastaliq" w:cs="B Lotus" w:hint="cs"/>
          <w:b/>
          <w:bCs/>
          <w:color w:val="000000" w:themeColor="text1"/>
          <w:sz w:val="32"/>
          <w:szCs w:val="32"/>
          <w:rtl/>
        </w:rPr>
        <w:t>:</w:t>
      </w:r>
    </w:p>
    <w:tbl>
      <w:tblPr>
        <w:tblStyle w:val="TableGrid"/>
        <w:bidiVisual/>
        <w:tblW w:w="10973" w:type="dxa"/>
        <w:tblLook w:val="04A0" w:firstRow="1" w:lastRow="0" w:firstColumn="1" w:lastColumn="0" w:noHBand="0" w:noVBand="1"/>
      </w:tblPr>
      <w:tblGrid>
        <w:gridCol w:w="2423"/>
        <w:gridCol w:w="8550"/>
      </w:tblGrid>
      <w:tr w:rsidR="007C142D" w:rsidRPr="007C142D" w14:paraId="32B23DA3" w14:textId="77777777" w:rsidTr="00604635">
        <w:trPr>
          <w:trHeight w:val="530"/>
        </w:trPr>
        <w:tc>
          <w:tcPr>
            <w:tcW w:w="2423" w:type="dxa"/>
            <w:shd w:val="clear" w:color="auto" w:fill="BFBFBF" w:themeFill="background1" w:themeFillShade="BF"/>
            <w:vAlign w:val="center"/>
          </w:tcPr>
          <w:p w14:paraId="505C33B8" w14:textId="77777777" w:rsidR="00A54723" w:rsidRPr="007C142D" w:rsidRDefault="00A54723" w:rsidP="00A54723">
            <w:pPr>
              <w:bidi/>
              <w:spacing w:line="240" w:lineRule="auto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8"/>
                <w:szCs w:val="28"/>
                <w:rtl/>
              </w:rPr>
              <w:t>عنوان</w:t>
            </w:r>
          </w:p>
        </w:tc>
        <w:tc>
          <w:tcPr>
            <w:tcW w:w="8550" w:type="dxa"/>
            <w:shd w:val="clear" w:color="auto" w:fill="BFBFBF" w:themeFill="background1" w:themeFillShade="BF"/>
            <w:vAlign w:val="center"/>
          </w:tcPr>
          <w:p w14:paraId="7C390643" w14:textId="77777777" w:rsidR="00A54723" w:rsidRPr="007C142D" w:rsidRDefault="00A54723" w:rsidP="00A54723">
            <w:pPr>
              <w:bidi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شرح</w:t>
            </w:r>
          </w:p>
        </w:tc>
      </w:tr>
      <w:tr w:rsidR="007C142D" w:rsidRPr="007C142D" w14:paraId="7CF1A624" w14:textId="77777777" w:rsidTr="00343F79">
        <w:trPr>
          <w:trHeight w:val="530"/>
        </w:trPr>
        <w:tc>
          <w:tcPr>
            <w:tcW w:w="2423" w:type="dxa"/>
            <w:shd w:val="clear" w:color="auto" w:fill="FFFFFF" w:themeFill="background1"/>
            <w:vAlign w:val="center"/>
          </w:tcPr>
          <w:p w14:paraId="7AF37572" w14:textId="77777777" w:rsidR="00343F79" w:rsidRPr="007C142D" w:rsidRDefault="00343F79" w:rsidP="00343F79">
            <w:pPr>
              <w:pStyle w:val="ListParagraph"/>
              <w:bidi/>
              <w:spacing w:line="240" w:lineRule="auto"/>
              <w:ind w:left="146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هدف از اجرا</w:t>
            </w:r>
          </w:p>
        </w:tc>
        <w:tc>
          <w:tcPr>
            <w:tcW w:w="8550" w:type="dxa"/>
            <w:shd w:val="clear" w:color="auto" w:fill="FFFFFF" w:themeFill="background1"/>
            <w:vAlign w:val="center"/>
          </w:tcPr>
          <w:p w14:paraId="68ED9172" w14:textId="53E7D7F9" w:rsidR="00343F79" w:rsidRPr="007C142D" w:rsidRDefault="00DD3433" w:rsidP="00343F79">
            <w:pPr>
              <w:pStyle w:val="ListParagraph"/>
              <w:bidi/>
              <w:spacing w:line="240" w:lineRule="auto"/>
              <w:ind w:left="146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هدف از اجرای طرح، </w:t>
            </w:r>
            <w:r w:rsidR="00BE0FF6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ایجاد یک پوشش</w:t>
            </w:r>
            <w:r w:rsidR="00AE34B2" w:rsidRPr="00AE34B2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امن</w:t>
            </w:r>
            <w:r w:rsidR="00AE34B2" w:rsidRPr="00AE34B2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="00AE34B2" w:rsidRPr="00AE34B2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ت</w:t>
            </w:r>
            <w:r w:rsidR="00BE0FF6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 مناسب</w:t>
            </w:r>
            <w:r w:rsidR="00AE34B2" w:rsidRPr="00AE34B2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در برابر تهد</w:t>
            </w:r>
            <w:r w:rsidR="00AE34B2" w:rsidRPr="00AE34B2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="00AE34B2" w:rsidRPr="00AE34B2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دات</w:t>
            </w:r>
            <w:r w:rsidR="00AE34B2" w:rsidRPr="00AE34B2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و حملات سا</w:t>
            </w:r>
            <w:r w:rsidR="00AE34B2" w:rsidRPr="00AE34B2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="00AE34B2" w:rsidRPr="00AE34B2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بر</w:t>
            </w:r>
            <w:r w:rsidR="00AE34B2" w:rsidRPr="00AE34B2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="00AE34B2" w:rsidRPr="00AE34B2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و همچن</w:t>
            </w:r>
            <w:r w:rsidR="00AE34B2" w:rsidRPr="00AE34B2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="00AE34B2" w:rsidRPr="00AE34B2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ن</w:t>
            </w:r>
            <w:r w:rsidR="00AE34B2" w:rsidRPr="00AE34B2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کاهش ر</w:t>
            </w:r>
            <w:r w:rsidR="00AE34B2" w:rsidRPr="00AE34B2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ی</w:t>
            </w:r>
            <w:r w:rsidR="00AE34B2" w:rsidRPr="00AE34B2">
              <w:rPr>
                <w:rFonts w:ascii="IranNastaliq" w:hAnsi="IranNastaliq" w:cs="B Lotus" w:hint="eastAsia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سک</w:t>
            </w:r>
            <w:r w:rsidR="00BE0FF6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نفوذپذیری و کنترل ارتباطات ورودی و خروجی شبکه</w:t>
            </w: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 می‌باشد.</w:t>
            </w:r>
          </w:p>
        </w:tc>
      </w:tr>
      <w:tr w:rsidR="007C142D" w:rsidRPr="007C142D" w14:paraId="11EA2B61" w14:textId="77777777" w:rsidTr="00DF3950">
        <w:trPr>
          <w:trHeight w:val="335"/>
        </w:trPr>
        <w:tc>
          <w:tcPr>
            <w:tcW w:w="2423" w:type="dxa"/>
            <w:vAlign w:val="center"/>
          </w:tcPr>
          <w:p w14:paraId="5D7FAA36" w14:textId="77777777" w:rsidR="00347D52" w:rsidRPr="007C142D" w:rsidRDefault="00347D52" w:rsidP="00347D52">
            <w:pPr>
              <w:pStyle w:val="ListParagraph"/>
              <w:bidi/>
              <w:spacing w:line="240" w:lineRule="auto"/>
              <w:ind w:left="146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محل</w:t>
            </w:r>
            <w:r w:rsidR="00495B7A"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 xml:space="preserve"> اجرای</w:t>
            </w: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 xml:space="preserve"> طرح/ پروژه</w:t>
            </w:r>
          </w:p>
        </w:tc>
        <w:tc>
          <w:tcPr>
            <w:tcW w:w="8550" w:type="dxa"/>
            <w:vAlign w:val="center"/>
          </w:tcPr>
          <w:p w14:paraId="05B1D2A1" w14:textId="37BDFC2C" w:rsidR="00347D52" w:rsidRPr="001C5E3E" w:rsidRDefault="00874355" w:rsidP="00347D52">
            <w:pPr>
              <w:pStyle w:val="Style1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1C5E3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دفتر مرکزی</w:t>
            </w:r>
            <w:r w:rsidR="009F1BB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( تهران)</w:t>
            </w:r>
            <w:r w:rsidRPr="001C5E3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،</w:t>
            </w:r>
            <w:r w:rsidR="001C5E3E" w:rsidRPr="001C5E3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سایت</w:t>
            </w:r>
            <w:r w:rsidRPr="001C5E3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اصفهان و </w:t>
            </w:r>
            <w:r w:rsidR="001C5E3E" w:rsidRPr="001C5E3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سایت </w:t>
            </w:r>
            <w:r w:rsidRPr="001C5E3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بندرعباس</w:t>
            </w:r>
          </w:p>
        </w:tc>
      </w:tr>
      <w:tr w:rsidR="007C142D" w:rsidRPr="007C142D" w14:paraId="2C19DDB9" w14:textId="77777777" w:rsidTr="003B54DA">
        <w:tc>
          <w:tcPr>
            <w:tcW w:w="2423" w:type="dxa"/>
            <w:vAlign w:val="center"/>
          </w:tcPr>
          <w:p w14:paraId="5F8EE740" w14:textId="77777777" w:rsidR="00347D52" w:rsidRPr="007C142D" w:rsidRDefault="00347D52" w:rsidP="00D52080">
            <w:pPr>
              <w:pStyle w:val="ListParagraph"/>
              <w:bidi/>
              <w:spacing w:line="240" w:lineRule="auto"/>
              <w:ind w:left="146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 xml:space="preserve">نوع طرح </w:t>
            </w:r>
          </w:p>
        </w:tc>
        <w:tc>
          <w:tcPr>
            <w:tcW w:w="8550" w:type="dxa"/>
          </w:tcPr>
          <w:p w14:paraId="084A793D" w14:textId="3786CF01" w:rsidR="00347D52" w:rsidRPr="007C142D" w:rsidRDefault="00CB3033" w:rsidP="00495B7A">
            <w:pPr>
              <w:bidi/>
              <w:spacing w:after="0" w:line="240" w:lineRule="auto"/>
              <w:rPr>
                <w:rFonts w:ascii="IranNastaliq" w:hAnsi="IranNastaliq" w:cs="B Lotus"/>
                <w:b/>
                <w:bCs/>
                <w:color w:val="000000" w:themeColor="text1"/>
                <w:sz w:val="40"/>
                <w:szCs w:val="24"/>
                <w:rtl/>
                <w:lang w:bidi="fa-IR"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>توسعه</w:t>
            </w:r>
            <w:r w:rsidR="00495B7A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>/ سرمایه گذاری</w:t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 xml:space="preserve"> </w:t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10"/>
                <w:lang w:bidi="fa-IR"/>
              </w:rPr>
              <w:sym w:font="Wingdings" w:char="F06F"/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 xml:space="preserve"> </w:t>
            </w:r>
            <w:r w:rsidR="00495B7A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 xml:space="preserve"> بهبود فرایند</w:t>
            </w:r>
            <w:r w:rsidR="00FB2688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 xml:space="preserve"> </w:t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 xml:space="preserve">عملیاتی </w:t>
            </w:r>
            <w:r w:rsidR="009F49F3">
              <w:rPr>
                <w:rFonts w:ascii="IranNastaliq" w:hAnsi="IranNastaliq" w:cs="B Lotus" w:hint="cs"/>
                <w:b/>
                <w:bCs/>
                <w:color w:val="000000" w:themeColor="text1"/>
                <w:lang w:bidi="fa-IR"/>
              </w:rPr>
              <w:sym w:font="Wingdings" w:char="F06F"/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 xml:space="preserve"> سیستمی و نرم افزاری </w:t>
            </w:r>
            <w:r w:rsidR="00536B47">
              <w:rPr>
                <w:rFonts w:ascii="IranNastaliq" w:hAnsi="IranNastaliq" w:cs="B Lotus" w:hint="cs"/>
                <w:b/>
                <w:bCs/>
                <w:color w:val="000000" w:themeColor="text1"/>
                <w:lang w:bidi="fa-IR"/>
              </w:rPr>
              <w:sym w:font="Wingdings" w:char="F06E"/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 xml:space="preserve"> مطالعاتی و تحقیقاتی </w:t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lang w:bidi="fa-IR"/>
              </w:rPr>
              <w:sym w:font="Wingdings" w:char="F06F"/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38"/>
                <w:rtl/>
                <w:lang w:bidi="fa-IR"/>
              </w:rPr>
              <w:t xml:space="preserve">      </w:t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40"/>
                <w:szCs w:val="24"/>
                <w:rtl/>
                <w:lang w:bidi="fa-IR"/>
              </w:rPr>
              <w:t>سایر</w:t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lang w:bidi="fa-IR"/>
              </w:rPr>
              <w:sym w:font="Wingdings" w:char="F06F"/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6"/>
                <w:szCs w:val="10"/>
                <w:rtl/>
                <w:lang w:bidi="fa-IR"/>
              </w:rPr>
              <w:t xml:space="preserve">      </w:t>
            </w:r>
            <w:r w:rsidR="00347D52"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40"/>
                <w:szCs w:val="24"/>
                <w:rtl/>
                <w:lang w:bidi="fa-IR"/>
              </w:rPr>
              <w:t>توضیحات: ...............</w:t>
            </w:r>
          </w:p>
        </w:tc>
      </w:tr>
      <w:tr w:rsidR="007C142D" w:rsidRPr="007C142D" w14:paraId="17DCA4C7" w14:textId="77777777" w:rsidTr="00896942">
        <w:tc>
          <w:tcPr>
            <w:tcW w:w="2423" w:type="dxa"/>
            <w:vAlign w:val="center"/>
          </w:tcPr>
          <w:p w14:paraId="775BBD66" w14:textId="77777777" w:rsidR="0060731D" w:rsidRPr="007C142D" w:rsidRDefault="00195D31" w:rsidP="0060731D">
            <w:pPr>
              <w:pStyle w:val="ListParagraph"/>
              <w:bidi/>
              <w:spacing w:line="240" w:lineRule="auto"/>
              <w:ind w:left="146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برآورد هزینه</w:t>
            </w:r>
            <w:r w:rsidR="0060731D"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 xml:space="preserve"> سرمایه</w:t>
            </w:r>
            <w:r w:rsidR="0060731D" w:rsidRPr="007C142D"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  <w:softHyphen/>
            </w:r>
            <w:r w:rsidR="0060731D"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گذاری</w:t>
            </w:r>
          </w:p>
          <w:p w14:paraId="157DDEEE" w14:textId="77777777" w:rsidR="00495B7A" w:rsidRPr="007C142D" w:rsidRDefault="00495B7A" w:rsidP="00495B7A">
            <w:pPr>
              <w:pStyle w:val="ListParagraph"/>
              <w:bidi/>
              <w:spacing w:line="240" w:lineRule="auto"/>
              <w:ind w:left="146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(میلیون ریال)</w:t>
            </w:r>
          </w:p>
        </w:tc>
        <w:tc>
          <w:tcPr>
            <w:tcW w:w="8550" w:type="dxa"/>
            <w:vAlign w:val="center"/>
          </w:tcPr>
          <w:p w14:paraId="18DE0118" w14:textId="543F70E6" w:rsidR="0060731D" w:rsidRPr="003627ED" w:rsidRDefault="003627ED" w:rsidP="00896942">
            <w:pPr>
              <w:pStyle w:val="Style1"/>
              <w:rPr>
                <w:color w:val="000000" w:themeColor="text1"/>
                <w:rtl/>
              </w:rPr>
            </w:pPr>
            <w:r w:rsidRPr="003627ED">
              <w:rPr>
                <w:rFonts w:ascii="IranNastaliq" w:hAnsi="IranNastaliq"/>
                <w:b/>
                <w:bCs/>
                <w:color w:val="000000" w:themeColor="text1"/>
                <w:sz w:val="24"/>
                <w:szCs w:val="24"/>
                <w:cs/>
              </w:rPr>
              <w:t>‎</w:t>
            </w:r>
            <w:r w:rsidR="001A76C3" w:rsidRPr="001A76C3">
              <w:rPr>
                <w:rFonts w:ascii="IranNastaliq" w:hAnsi="IranNastaliq"/>
                <w:b/>
                <w:bCs/>
                <w:color w:val="000000" w:themeColor="text1"/>
                <w:sz w:val="24"/>
                <w:szCs w:val="24"/>
                <w:rtl/>
              </w:rPr>
              <w:t xml:space="preserve"> 3,</w:t>
            </w:r>
            <w:r w:rsidR="00865989">
              <w:rPr>
                <w:rFonts w:ascii="IranNastaliq" w:hAnsi="IranNastaliq" w:hint="cs"/>
                <w:b/>
                <w:bCs/>
                <w:color w:val="000000" w:themeColor="text1"/>
                <w:sz w:val="24"/>
                <w:szCs w:val="24"/>
                <w:rtl/>
              </w:rPr>
              <w:t>50</w:t>
            </w:r>
            <w:r w:rsidR="001A76C3" w:rsidRPr="001A76C3">
              <w:rPr>
                <w:rFonts w:ascii="IranNastaliq" w:hAnsi="IranNastaliq"/>
                <w:b/>
                <w:bCs/>
                <w:color w:val="000000" w:themeColor="text1"/>
                <w:sz w:val="24"/>
                <w:szCs w:val="24"/>
                <w:rtl/>
              </w:rPr>
              <w:t>0</w:t>
            </w:r>
          </w:p>
        </w:tc>
      </w:tr>
      <w:tr w:rsidR="007C142D" w:rsidRPr="007C142D" w14:paraId="4BBBEBBF" w14:textId="77777777" w:rsidTr="009376C1">
        <w:tc>
          <w:tcPr>
            <w:tcW w:w="2423" w:type="dxa"/>
            <w:vAlign w:val="center"/>
          </w:tcPr>
          <w:p w14:paraId="06AA1C78" w14:textId="77777777" w:rsidR="0060731D" w:rsidRPr="007C142D" w:rsidRDefault="0060731D" w:rsidP="0060731D">
            <w:pPr>
              <w:pStyle w:val="ListParagraph"/>
              <w:bidi/>
              <w:spacing w:line="240" w:lineRule="auto"/>
              <w:ind w:left="146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زمان تقریبی اجرا</w:t>
            </w:r>
          </w:p>
          <w:p w14:paraId="4712E795" w14:textId="77777777" w:rsidR="00495B7A" w:rsidRPr="007C142D" w:rsidRDefault="00495B7A" w:rsidP="00495B7A">
            <w:pPr>
              <w:pStyle w:val="ListParagraph"/>
              <w:bidi/>
              <w:spacing w:line="240" w:lineRule="auto"/>
              <w:ind w:left="146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  <w:lang w:bidi="fa-IR"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  <w:lang w:bidi="fa-IR"/>
              </w:rPr>
              <w:t>(ماه)</w:t>
            </w:r>
          </w:p>
        </w:tc>
        <w:tc>
          <w:tcPr>
            <w:tcW w:w="8550" w:type="dxa"/>
            <w:vAlign w:val="center"/>
          </w:tcPr>
          <w:p w14:paraId="3B4B1D9D" w14:textId="0D17536B" w:rsidR="0060731D" w:rsidRPr="007C142D" w:rsidRDefault="00D117C0" w:rsidP="009376C1">
            <w:pPr>
              <w:pStyle w:val="Style1"/>
              <w:rPr>
                <w:color w:val="000000" w:themeColor="text1"/>
                <w:rtl/>
              </w:rPr>
            </w:pPr>
            <w:r>
              <w:rPr>
                <w:rFonts w:ascii="IranNastaliq" w:hAnsi="IranNastaliq"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  <w:r w:rsidR="00813093">
              <w:rPr>
                <w:rFonts w:ascii="IranNastaliq" w:hAnsi="IranNastaliq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ماه</w:t>
            </w:r>
          </w:p>
        </w:tc>
      </w:tr>
      <w:tr w:rsidR="00C7653A" w:rsidRPr="007C142D" w14:paraId="35A3A20C" w14:textId="77777777" w:rsidTr="009376C1">
        <w:trPr>
          <w:trHeight w:val="458"/>
        </w:trPr>
        <w:tc>
          <w:tcPr>
            <w:tcW w:w="2423" w:type="dxa"/>
            <w:vAlign w:val="center"/>
          </w:tcPr>
          <w:p w14:paraId="034FE4D1" w14:textId="77777777" w:rsidR="00C7653A" w:rsidRPr="007C142D" w:rsidRDefault="00C7653A" w:rsidP="009376C1">
            <w:pPr>
              <w:pStyle w:val="ListParagraph"/>
              <w:bidi/>
              <w:spacing w:line="240" w:lineRule="auto"/>
              <w:ind w:left="146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ذینفعان</w:t>
            </w:r>
          </w:p>
        </w:tc>
        <w:tc>
          <w:tcPr>
            <w:tcW w:w="8550" w:type="dxa"/>
            <w:vAlign w:val="center"/>
          </w:tcPr>
          <w:p w14:paraId="2B09E504" w14:textId="2C66E37A" w:rsidR="00C7653A" w:rsidRPr="001C5E3E" w:rsidRDefault="001509A2" w:rsidP="009376C1">
            <w:pPr>
              <w:pStyle w:val="Style1"/>
              <w:rPr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hint="cs"/>
                <w:b/>
                <w:bCs/>
                <w:color w:val="000000" w:themeColor="text1"/>
                <w:sz w:val="24"/>
                <w:szCs w:val="24"/>
                <w:rtl/>
              </w:rPr>
              <w:t>شرکت پالایش نفت جی</w:t>
            </w:r>
          </w:p>
        </w:tc>
      </w:tr>
    </w:tbl>
    <w:p w14:paraId="618C7DCD" w14:textId="77777777" w:rsidR="0064448F" w:rsidRPr="007C142D" w:rsidRDefault="0064448F" w:rsidP="0064448F">
      <w:pPr>
        <w:bidi/>
        <w:spacing w:after="0"/>
        <w:ind w:left="36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</w:p>
    <w:p w14:paraId="65C2FA56" w14:textId="77777777" w:rsidR="007F686C" w:rsidRDefault="007F686C" w:rsidP="007F686C">
      <w:pPr>
        <w:bidi/>
        <w:spacing w:after="0"/>
        <w:ind w:left="36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</w:p>
    <w:p w14:paraId="040A9F6B" w14:textId="77777777" w:rsidR="00791BF2" w:rsidRPr="007C142D" w:rsidRDefault="00791BF2" w:rsidP="00791BF2">
      <w:pPr>
        <w:bidi/>
        <w:spacing w:after="0"/>
        <w:ind w:left="36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</w:p>
    <w:p w14:paraId="26928E1C" w14:textId="77777777" w:rsidR="00AB0A41" w:rsidRPr="007C142D" w:rsidRDefault="009B3376" w:rsidP="009B3376">
      <w:pPr>
        <w:pStyle w:val="ListParagraph"/>
        <w:numPr>
          <w:ilvl w:val="0"/>
          <w:numId w:val="1"/>
        </w:numPr>
        <w:bidi/>
        <w:spacing w:after="0"/>
        <w:jc w:val="both"/>
        <w:rPr>
          <w:rFonts w:ascii="IranNastaliq" w:hAnsi="IranNastaliq" w:cs="B Titr"/>
          <w:b/>
          <w:bCs/>
          <w:color w:val="000000" w:themeColor="text1"/>
          <w:sz w:val="24"/>
          <w:szCs w:val="24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تعریف مساله  / شرح مشکل: </w:t>
      </w: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( نقاط ضعف و  تهدید فعلی)</w:t>
      </w:r>
    </w:p>
    <w:p w14:paraId="6208A74B" w14:textId="7A277DDE" w:rsidR="0027471D" w:rsidRDefault="0027471D" w:rsidP="0027471D">
      <w:pPr>
        <w:bidi/>
        <w:spacing w:after="0" w:line="240" w:lineRule="auto"/>
        <w:jc w:val="both"/>
        <w:rPr>
          <w:rFonts w:ascii="Calibri" w:eastAsia="Times New Roman" w:hAnsi="Calibri" w:cs="B Lotus"/>
          <w:sz w:val="24"/>
          <w:szCs w:val="24"/>
          <w:rtl/>
        </w:rPr>
      </w:pPr>
      <w:r w:rsidRPr="0027471D">
        <w:rPr>
          <w:rFonts w:ascii="Calibri" w:eastAsia="Times New Roman" w:hAnsi="Calibri" w:cs="B Lotus" w:hint="cs"/>
          <w:sz w:val="24"/>
          <w:szCs w:val="24"/>
          <w:rtl/>
        </w:rPr>
        <w:t xml:space="preserve">با توجه به اینکه </w:t>
      </w:r>
      <w:r w:rsidRPr="0027471D">
        <w:rPr>
          <w:rFonts w:ascii="Calibri" w:eastAsia="Times New Roman" w:hAnsi="Calibri" w:cs="B Lotus" w:hint="cs"/>
          <w:sz w:val="24"/>
          <w:szCs w:val="24"/>
        </w:rPr>
        <w:t>UTM</w:t>
      </w:r>
      <w:r w:rsidRPr="0027471D">
        <w:rPr>
          <w:rFonts w:ascii="Calibri" w:eastAsia="Times New Roman" w:hAnsi="Calibri" w:cs="B Lotus" w:hint="cs"/>
          <w:sz w:val="24"/>
          <w:szCs w:val="24"/>
          <w:rtl/>
        </w:rPr>
        <w:t xml:space="preserve"> فایروال سخت افزاری دفتر مرکزی ( تهران) مستهلک گردیده و </w:t>
      </w:r>
      <w:r w:rsidR="005C0F5A">
        <w:rPr>
          <w:rFonts w:ascii="Calibri" w:eastAsia="Times New Roman" w:hAnsi="Calibri" w:cs="B Lotus" w:hint="cs"/>
          <w:sz w:val="24"/>
          <w:szCs w:val="24"/>
          <w:rtl/>
        </w:rPr>
        <w:t xml:space="preserve">با توجه به </w:t>
      </w:r>
      <w:r w:rsidR="005C0F5A">
        <w:rPr>
          <w:rFonts w:ascii="IranNastaliq" w:hAnsi="IranNastaliq" w:cs="B Lotus" w:hint="cs"/>
          <w:color w:val="000000" w:themeColor="text1"/>
          <w:sz w:val="24"/>
          <w:szCs w:val="24"/>
          <w:rtl/>
          <w:lang w:bidi="fa-IR"/>
        </w:rPr>
        <w:t>عدم پشتیبانی فنی شرکت سازنده</w:t>
      </w:r>
      <w:r w:rsidRPr="0027471D">
        <w:rPr>
          <w:rFonts w:ascii="Calibri" w:eastAsia="Times New Roman" w:hAnsi="Calibri" w:cs="B Lotus" w:hint="cs"/>
          <w:sz w:val="24"/>
          <w:szCs w:val="24"/>
          <w:rtl/>
        </w:rPr>
        <w:t xml:space="preserve"> ( آپدیت های مربوط به </w:t>
      </w:r>
      <w:r w:rsidRPr="0027471D">
        <w:rPr>
          <w:rFonts w:ascii="Calibri" w:eastAsia="Times New Roman" w:hAnsi="Calibri" w:cs="B Lotus" w:hint="cs"/>
          <w:sz w:val="24"/>
          <w:szCs w:val="24"/>
        </w:rPr>
        <w:t>IDS</w:t>
      </w:r>
      <w:r w:rsidRPr="0027471D">
        <w:rPr>
          <w:rFonts w:ascii="Calibri" w:eastAsia="Times New Roman" w:hAnsi="Calibri" w:cs="B Lotus" w:hint="cs"/>
          <w:sz w:val="24"/>
          <w:szCs w:val="24"/>
          <w:rtl/>
        </w:rPr>
        <w:t xml:space="preserve"> سیستم های تشخیص نفوذ  و </w:t>
      </w:r>
      <w:r w:rsidRPr="0027471D">
        <w:rPr>
          <w:rFonts w:ascii="Calibri" w:eastAsia="Times New Roman" w:hAnsi="Calibri" w:cs="B Lotus" w:hint="cs"/>
          <w:sz w:val="24"/>
          <w:szCs w:val="24"/>
        </w:rPr>
        <w:t>IPS</w:t>
      </w:r>
      <w:r w:rsidRPr="0027471D">
        <w:rPr>
          <w:rFonts w:ascii="Calibri" w:eastAsia="Times New Roman" w:hAnsi="Calibri" w:cs="B Lotus" w:hint="cs"/>
          <w:sz w:val="24"/>
          <w:szCs w:val="24"/>
          <w:rtl/>
        </w:rPr>
        <w:t xml:space="preserve"> سیستم‌های جلوگیری از نفوذ و </w:t>
      </w:r>
      <w:r w:rsidRPr="0027471D">
        <w:rPr>
          <w:rFonts w:ascii="Calibri" w:eastAsia="Times New Roman" w:hAnsi="Calibri" w:cs="B Lotus" w:hint="cs"/>
          <w:sz w:val="24"/>
          <w:szCs w:val="24"/>
        </w:rPr>
        <w:t>Antispam</w:t>
      </w:r>
      <w:r w:rsidRPr="0027471D">
        <w:rPr>
          <w:rFonts w:ascii="Calibri" w:eastAsia="Times New Roman" w:hAnsi="Calibri" w:cs="B Lotus" w:hint="cs"/>
          <w:sz w:val="24"/>
          <w:szCs w:val="24"/>
          <w:rtl/>
        </w:rPr>
        <w:t xml:space="preserve"> قطع می گردد)</w:t>
      </w:r>
      <w:r w:rsidR="005C0F5A">
        <w:rPr>
          <w:rFonts w:ascii="Calibri" w:eastAsia="Times New Roman" w:hAnsi="Calibri" w:cs="B Lotus" w:hint="cs"/>
          <w:sz w:val="24"/>
          <w:szCs w:val="24"/>
          <w:rtl/>
          <w:lang w:bidi="fa-IR"/>
        </w:rPr>
        <w:t xml:space="preserve"> و همچنین </w:t>
      </w:r>
      <w:r w:rsidRPr="0027471D">
        <w:rPr>
          <w:rFonts w:ascii="Calibri" w:eastAsia="Times New Roman" w:hAnsi="Calibri" w:cs="B Lotus" w:hint="cs"/>
          <w:sz w:val="24"/>
          <w:szCs w:val="24"/>
          <w:rtl/>
        </w:rPr>
        <w:t>گسترش و افزایش روزافزون حملات و تهدیدات سایبری و جلوگیری از اتک ها و هرزنامه ها، نیاز است جهت افزایش ضریب امنیت اطلاعات و به حداق</w:t>
      </w:r>
      <w:r w:rsidR="005C0F5A">
        <w:rPr>
          <w:rFonts w:ascii="Calibri" w:eastAsia="Times New Roman" w:hAnsi="Calibri" w:cs="B Lotus" w:hint="cs"/>
          <w:sz w:val="24"/>
          <w:szCs w:val="24"/>
          <w:rtl/>
        </w:rPr>
        <w:t>ل</w:t>
      </w:r>
      <w:r w:rsidRPr="0027471D">
        <w:rPr>
          <w:rFonts w:ascii="Calibri" w:eastAsia="Times New Roman" w:hAnsi="Calibri" w:cs="B Lotus" w:hint="cs"/>
          <w:sz w:val="24"/>
          <w:szCs w:val="24"/>
          <w:rtl/>
        </w:rPr>
        <w:t xml:space="preserve"> رساند</w:t>
      </w:r>
      <w:r w:rsidR="005C0F5A">
        <w:rPr>
          <w:rFonts w:ascii="Calibri" w:eastAsia="Times New Roman" w:hAnsi="Calibri" w:cs="B Lotus" w:hint="cs"/>
          <w:sz w:val="24"/>
          <w:szCs w:val="24"/>
          <w:rtl/>
        </w:rPr>
        <w:t>ن</w:t>
      </w:r>
      <w:r w:rsidRPr="0027471D">
        <w:rPr>
          <w:rFonts w:ascii="Calibri" w:eastAsia="Times New Roman" w:hAnsi="Calibri" w:cs="B Lotus" w:hint="cs"/>
          <w:sz w:val="24"/>
          <w:szCs w:val="24"/>
          <w:rtl/>
        </w:rPr>
        <w:t xml:space="preserve"> ضریب نفوذ‌پذیری، </w:t>
      </w:r>
      <w:r w:rsidRPr="0027471D">
        <w:rPr>
          <w:rFonts w:ascii="Calibri" w:eastAsia="Times New Roman" w:hAnsi="Calibri" w:cs="B Lotus" w:hint="cs"/>
          <w:sz w:val="24"/>
          <w:szCs w:val="24"/>
        </w:rPr>
        <w:t>UTM</w:t>
      </w:r>
      <w:r w:rsidRPr="0027471D">
        <w:rPr>
          <w:rFonts w:ascii="Calibri" w:eastAsia="Times New Roman" w:hAnsi="Calibri" w:cs="B Lotus" w:hint="cs"/>
          <w:sz w:val="24"/>
          <w:szCs w:val="24"/>
          <w:rtl/>
        </w:rPr>
        <w:t xml:space="preserve"> فعلی با یکدستگاه </w:t>
      </w:r>
      <w:r w:rsidRPr="0027471D">
        <w:rPr>
          <w:rFonts w:ascii="Calibri" w:eastAsia="Times New Roman" w:hAnsi="Calibri" w:cs="B Lotus" w:hint="cs"/>
          <w:sz w:val="24"/>
          <w:szCs w:val="24"/>
        </w:rPr>
        <w:t>UTM</w:t>
      </w:r>
      <w:r w:rsidRPr="0027471D">
        <w:rPr>
          <w:rFonts w:ascii="Calibri" w:eastAsia="Times New Roman" w:hAnsi="Calibri" w:cs="B Lotus" w:hint="cs"/>
          <w:sz w:val="24"/>
          <w:szCs w:val="24"/>
          <w:rtl/>
        </w:rPr>
        <w:t xml:space="preserve"> جدید جایگزین گردد.</w:t>
      </w:r>
    </w:p>
    <w:p w14:paraId="6B4ECC7A" w14:textId="0106D9B1" w:rsidR="0027471D" w:rsidRPr="0027471D" w:rsidRDefault="0027471D" w:rsidP="0027471D">
      <w:pPr>
        <w:bidi/>
        <w:spacing w:after="0" w:line="240" w:lineRule="auto"/>
        <w:jc w:val="both"/>
        <w:rPr>
          <w:rFonts w:ascii="Calibri" w:eastAsia="Times New Roman" w:hAnsi="Calibri" w:cs="B Lotus"/>
          <w:sz w:val="24"/>
          <w:szCs w:val="24"/>
        </w:rPr>
      </w:pPr>
      <w:r w:rsidRPr="0027471D">
        <w:rPr>
          <w:rFonts w:ascii="Calibri" w:eastAsia="Times New Roman" w:hAnsi="Calibri" w:cs="B Lotus" w:hint="cs"/>
          <w:sz w:val="24"/>
          <w:szCs w:val="24"/>
          <w:rtl/>
        </w:rPr>
        <w:t xml:space="preserve">همچنین با توجه به اینکه در حال حاضر سایت اصفهان و بندرعباس فاقد </w:t>
      </w:r>
      <w:r w:rsidRPr="0027471D">
        <w:rPr>
          <w:rFonts w:ascii="Calibri" w:eastAsia="Times New Roman" w:hAnsi="Calibri" w:cs="B Lotus" w:hint="cs"/>
          <w:sz w:val="24"/>
          <w:szCs w:val="24"/>
        </w:rPr>
        <w:t>UTM</w:t>
      </w:r>
      <w:r w:rsidRPr="0027471D">
        <w:rPr>
          <w:rFonts w:ascii="Calibri" w:eastAsia="Times New Roman" w:hAnsi="Calibri" w:cs="B Lotus" w:hint="cs"/>
          <w:sz w:val="24"/>
          <w:szCs w:val="24"/>
          <w:rtl/>
        </w:rPr>
        <w:t xml:space="preserve"> فایروال سخت افزاری می باشند، نیاز است با توجه به دلیل مذکور، به </w:t>
      </w:r>
      <w:r w:rsidRPr="0027471D">
        <w:rPr>
          <w:rFonts w:ascii="Calibri" w:eastAsia="Times New Roman" w:hAnsi="Calibri" w:cs="B Lotus" w:hint="cs"/>
          <w:sz w:val="24"/>
          <w:szCs w:val="24"/>
        </w:rPr>
        <w:t>UTM</w:t>
      </w:r>
      <w:r w:rsidRPr="0027471D">
        <w:rPr>
          <w:rFonts w:ascii="Calibri" w:eastAsia="Times New Roman" w:hAnsi="Calibri" w:cs="B Lotus" w:hint="cs"/>
          <w:sz w:val="24"/>
          <w:szCs w:val="24"/>
          <w:rtl/>
        </w:rPr>
        <w:t xml:space="preserve"> فایروال سخت افزاری تجهیز گردند.</w:t>
      </w:r>
    </w:p>
    <w:p w14:paraId="1890D10E" w14:textId="066BB259" w:rsidR="00916ABE" w:rsidRDefault="00916ABE" w:rsidP="00916ABE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lang w:bidi="fa-IR"/>
        </w:rPr>
      </w:pPr>
    </w:p>
    <w:p w14:paraId="6CA5B60E" w14:textId="77777777" w:rsidR="00CD426C" w:rsidRPr="007C142D" w:rsidRDefault="00CD426C" w:rsidP="00CD426C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</w:pPr>
    </w:p>
    <w:p w14:paraId="06B0B2F9" w14:textId="77777777" w:rsidR="009B3376" w:rsidRPr="007C142D" w:rsidRDefault="00837D97" w:rsidP="00D52080">
      <w:pPr>
        <w:pStyle w:val="ListParagraph"/>
        <w:numPr>
          <w:ilvl w:val="0"/>
          <w:numId w:val="1"/>
        </w:num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  <w:lang w:bidi="fa-IR"/>
        </w:rPr>
        <w:t>ا</w:t>
      </w:r>
      <w:r w:rsidR="009B3376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هد</w:t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ا</w:t>
      </w:r>
      <w:r w:rsidR="009B3376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ف</w:t>
      </w:r>
      <w:r w:rsidR="00075333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و ضرورت</w:t>
      </w:r>
      <w:r w:rsidR="009B3376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اجرای طرح</w:t>
      </w:r>
      <w:r w:rsidR="00161591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:</w:t>
      </w:r>
    </w:p>
    <w:p w14:paraId="37DC44D0" w14:textId="198AF0C5" w:rsidR="00ED2EBB" w:rsidRDefault="00161591" w:rsidP="00ED2EBB">
      <w:pPr>
        <w:pStyle w:val="ListParagraph"/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u w:val="single"/>
          <w:rtl/>
        </w:rPr>
      </w:pP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2-1-  نتایج و دستاورد های کیفی: </w:t>
      </w: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u w:val="single"/>
          <w:rtl/>
        </w:rPr>
        <w:t xml:space="preserve"> (</w:t>
      </w:r>
      <w:r w:rsidR="009B3376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u w:val="single"/>
          <w:rtl/>
        </w:rPr>
        <w:t>نقاط قوت و فرصت</w:t>
      </w:r>
      <w:r w:rsidR="009B3376" w:rsidRPr="007C142D">
        <w:rPr>
          <w:rFonts w:ascii="IranNastaliq" w:hAnsi="IranNastaliq" w:cs="B Lotus"/>
          <w:b/>
          <w:bCs/>
          <w:color w:val="000000" w:themeColor="text1"/>
          <w:sz w:val="24"/>
          <w:szCs w:val="24"/>
          <w:u w:val="single"/>
          <w:rtl/>
        </w:rPr>
        <w:softHyphen/>
      </w:r>
      <w:r w:rsidR="009B3376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u w:val="single"/>
          <w:rtl/>
        </w:rPr>
        <w:t>ها</w:t>
      </w: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u w:val="single"/>
          <w:rtl/>
        </w:rPr>
        <w:t>)</w:t>
      </w:r>
    </w:p>
    <w:p w14:paraId="23F67F8D" w14:textId="3C71206C" w:rsidR="00075333" w:rsidRDefault="00233702" w:rsidP="0023646A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ab/>
      </w:r>
      <w:r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ab/>
      </w: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2-1-1 کاهش ریسک نفوذپذیری </w:t>
      </w:r>
      <w:r w:rsidR="000148E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شبکه</w:t>
      </w:r>
    </w:p>
    <w:p w14:paraId="5AF5B36A" w14:textId="103EF1BA" w:rsidR="000148E3" w:rsidRDefault="000148E3" w:rsidP="000148E3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ab/>
      </w:r>
      <w:r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ab/>
      </w: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2-1-2 مدیریت و کنترل ترافیک ورودی و خروجی شبکه</w:t>
      </w:r>
    </w:p>
    <w:p w14:paraId="72AFBFDC" w14:textId="07D3CE66" w:rsidR="000148E3" w:rsidRDefault="000148E3" w:rsidP="000148E3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ab/>
      </w:r>
      <w:r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ab/>
      </w: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2-1-3 جلوگیری از دسترسی افزار غیرمجاز به شبکه </w:t>
      </w:r>
    </w:p>
    <w:p w14:paraId="63A1CDA9" w14:textId="73445F1B" w:rsidR="000148E3" w:rsidRDefault="000148E3" w:rsidP="000148E3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ab/>
      </w:r>
      <w:r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ab/>
      </w: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2-1-4 محافظت از منابع موجود در شبکه</w:t>
      </w:r>
    </w:p>
    <w:p w14:paraId="2101923C" w14:textId="68855938" w:rsidR="000148E3" w:rsidRDefault="000148E3" w:rsidP="000148E3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ab/>
      </w:r>
      <w:r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ab/>
      </w: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2-1-5 مشخص نمودن محدوده دسترسی کاربران به شبکه</w:t>
      </w:r>
    </w:p>
    <w:p w14:paraId="5EBCBB31" w14:textId="072ED329" w:rsidR="000148E3" w:rsidRDefault="000148E3" w:rsidP="000148E3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ab/>
      </w:r>
      <w:r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ab/>
      </w: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2-1-6 ثبت و ارائه گزارش از رویدادهای رخ داده در شبکه</w:t>
      </w:r>
    </w:p>
    <w:p w14:paraId="2A67879D" w14:textId="2C4619FE" w:rsidR="00D248D0" w:rsidRDefault="00D248D0" w:rsidP="00D248D0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</w:p>
    <w:p w14:paraId="185FF620" w14:textId="77777777" w:rsidR="00CD426C" w:rsidRDefault="00CD426C" w:rsidP="00CD426C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</w:p>
    <w:p w14:paraId="5CDC36A5" w14:textId="07294471" w:rsidR="00233702" w:rsidRDefault="00233702" w:rsidP="00233702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</w:p>
    <w:p w14:paraId="428819B7" w14:textId="77777777" w:rsidR="00075333" w:rsidRPr="007C142D" w:rsidRDefault="00075333" w:rsidP="00161591">
      <w:pPr>
        <w:pStyle w:val="ListParagraph"/>
        <w:bidi/>
        <w:spacing w:after="0"/>
        <w:jc w:val="both"/>
        <w:rPr>
          <w:rFonts w:ascii="IranNastaliq" w:hAnsi="IranNastaliq" w:cs="B Lotus"/>
          <w:color w:val="000000" w:themeColor="text1"/>
          <w:sz w:val="24"/>
          <w:szCs w:val="24"/>
          <w:rtl/>
        </w:rPr>
      </w:pP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lastRenderedPageBreak/>
        <w:t xml:space="preserve">2-2- </w:t>
      </w:r>
      <w:r w:rsidR="00161591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نتایج و </w:t>
      </w: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دستاوردهای کمی</w:t>
      </w:r>
      <w:r w:rsidR="007B364A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/ صرفه اقتصادی</w:t>
      </w:r>
      <w:r w:rsidR="007B364A" w:rsidRPr="007C142D">
        <w:rPr>
          <w:rFonts w:ascii="IranNastaliq" w:hAnsi="IranNastaliq" w:cs="B Lotus" w:hint="cs"/>
          <w:color w:val="000000" w:themeColor="text1"/>
          <w:sz w:val="24"/>
          <w:szCs w:val="24"/>
          <w:rtl/>
        </w:rPr>
        <w:t xml:space="preserve"> </w:t>
      </w:r>
      <w:r w:rsidR="007B364A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اجرای طرح:</w:t>
      </w:r>
      <w:r w:rsidR="007B364A" w:rsidRPr="007C142D">
        <w:rPr>
          <w:rFonts w:ascii="IranNastaliq" w:hAnsi="IranNastaliq" w:cs="B Lotus" w:hint="cs"/>
          <w:color w:val="000000" w:themeColor="text1"/>
          <w:sz w:val="24"/>
          <w:szCs w:val="24"/>
          <w:rtl/>
        </w:rPr>
        <w:t xml:space="preserve">  (</w:t>
      </w:r>
      <w:r w:rsidR="00D278EA" w:rsidRPr="007C142D">
        <w:rPr>
          <w:rFonts w:ascii="IranNastaliq" w:hAnsi="IranNastaliq" w:cs="B Lotus" w:hint="cs"/>
          <w:color w:val="000000" w:themeColor="text1"/>
          <w:sz w:val="24"/>
          <w:szCs w:val="24"/>
          <w:rtl/>
        </w:rPr>
        <w:t xml:space="preserve"> بهبود،</w:t>
      </w:r>
      <w:r w:rsidRPr="007C142D">
        <w:rPr>
          <w:rFonts w:ascii="IranNastaliq" w:hAnsi="IranNastaliq" w:cs="B Lotus" w:hint="cs"/>
          <w:color w:val="000000" w:themeColor="text1"/>
          <w:sz w:val="24"/>
          <w:szCs w:val="24"/>
          <w:rtl/>
        </w:rPr>
        <w:t xml:space="preserve"> افزایش ظرفیت/ راندمان، صرفه جویی هزینه و... )</w:t>
      </w:r>
    </w:p>
    <w:p w14:paraId="3A3BD613" w14:textId="361D8B44" w:rsidR="006342F9" w:rsidRDefault="00857CED" w:rsidP="0023646A">
      <w:pPr>
        <w:pStyle w:val="ListParagraph"/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</w:pPr>
      <w:r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  <w:tab/>
      </w: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نفوذ به شبکه و دسترسی به منابع موجود توسط افراد غیرمجاز موجب از دست دادن اطلاعات سازمان و </w:t>
      </w:r>
      <w:r w:rsidR="000002E5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عواقب جبران ناپذیری می‌شود که با هزینه</w:t>
      </w: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 گزا</w:t>
      </w:r>
      <w:r w:rsidR="000002E5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فی همراه خواهد بود</w:t>
      </w:r>
      <w:r w:rsidR="00ED5BB8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. لذا با به روز رسانی تجهیزات فایروال، بیش از پیش ریسک نفوذپذیری کاهش و از دسترسی افراد غیرمجاز جلوگیری بعمل می‌آید.</w:t>
      </w:r>
    </w:p>
    <w:p w14:paraId="560DE601" w14:textId="77777777" w:rsidR="006342F9" w:rsidRDefault="006342F9" w:rsidP="006342F9">
      <w:pPr>
        <w:pStyle w:val="ListParagraph"/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</w:p>
    <w:p w14:paraId="495FFFC1" w14:textId="77777777" w:rsidR="006342F9" w:rsidRDefault="006342F9" w:rsidP="006342F9">
      <w:pPr>
        <w:pStyle w:val="ListParagraph"/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</w:p>
    <w:p w14:paraId="68EDADEE" w14:textId="77777777" w:rsidR="006342F9" w:rsidRDefault="006342F9" w:rsidP="006342F9">
      <w:pPr>
        <w:pStyle w:val="ListParagraph"/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</w:p>
    <w:p w14:paraId="091F8FAF" w14:textId="02E366DC" w:rsidR="0023646A" w:rsidRPr="0023646A" w:rsidRDefault="00837D97" w:rsidP="006342F9">
      <w:pPr>
        <w:pStyle w:val="ListParagraph"/>
        <w:bidi/>
        <w:spacing w:after="0"/>
        <w:jc w:val="both"/>
        <w:rPr>
          <w:rFonts w:ascii="IranNastaliq" w:hAnsi="IranNastaliq" w:cs="B Lotus"/>
          <w:color w:val="000000" w:themeColor="text1"/>
          <w:sz w:val="24"/>
          <w:szCs w:val="24"/>
          <w:rtl/>
        </w:rPr>
      </w:pPr>
      <w:r w:rsidRPr="00933BE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2-3-</w:t>
      </w:r>
      <w:r w:rsidRPr="007C142D">
        <w:rPr>
          <w:rFonts w:ascii="IranNastaliq" w:hAnsi="IranNastaliq" w:cs="B Lotus" w:hint="cs"/>
          <w:color w:val="000000" w:themeColor="text1"/>
          <w:sz w:val="24"/>
          <w:szCs w:val="24"/>
          <w:rtl/>
        </w:rPr>
        <w:t xml:space="preserve"> شرح مختصری از تغییرات ناشی از اجرای طرح: (تغییرات فرآیندی، سیستمی و...)</w:t>
      </w:r>
    </w:p>
    <w:p w14:paraId="6D781E7E" w14:textId="29E2B6A0" w:rsidR="00F87207" w:rsidRDefault="008A7498" w:rsidP="00542627">
      <w:pPr>
        <w:spacing w:after="160" w:line="259" w:lineRule="auto"/>
        <w:ind w:right="720"/>
        <w:jc w:val="right"/>
        <w:rPr>
          <w:rFonts w:ascii="IranNastaliq" w:hAnsi="IranNastaliq" w:cs="B Lotus"/>
          <w:color w:val="000000" w:themeColor="text1"/>
          <w:sz w:val="24"/>
          <w:szCs w:val="24"/>
          <w:rtl/>
          <w:lang w:bidi="fa-IR"/>
        </w:rPr>
      </w:pPr>
      <w:r>
        <w:rPr>
          <w:rFonts w:ascii="IranNastaliq" w:hAnsi="IranNastaliq" w:cs="B Lotus" w:hint="cs"/>
          <w:color w:val="000000" w:themeColor="text1"/>
          <w:sz w:val="24"/>
          <w:szCs w:val="24"/>
          <w:rtl/>
          <w:lang w:bidi="fa-IR"/>
        </w:rPr>
        <w:t>خیر، تغییری در فرآیند های شرکت ایجاد نمیشود</w:t>
      </w:r>
      <w:r w:rsidR="003F435D">
        <w:rPr>
          <w:rFonts w:ascii="IranNastaliq" w:hAnsi="IranNastaliq" w:cs="B Lotus" w:hint="cs"/>
          <w:color w:val="000000" w:themeColor="text1"/>
          <w:sz w:val="24"/>
          <w:szCs w:val="24"/>
          <w:rtl/>
          <w:lang w:bidi="fa-IR"/>
        </w:rPr>
        <w:t>.</w:t>
      </w:r>
      <w:r w:rsidR="0058019E">
        <w:rPr>
          <w:rFonts w:ascii="IranNastaliq" w:hAnsi="IranNastaliq" w:cs="B Lotus"/>
          <w:color w:val="000000" w:themeColor="text1"/>
          <w:sz w:val="24"/>
          <w:szCs w:val="24"/>
          <w:rtl/>
          <w:lang w:bidi="fa-IR"/>
        </w:rPr>
        <w:tab/>
      </w:r>
    </w:p>
    <w:p w14:paraId="3436A8E2" w14:textId="77777777" w:rsidR="008722C8" w:rsidRDefault="00F87207" w:rsidP="00DD6D30">
      <w:pPr>
        <w:spacing w:after="160" w:line="259" w:lineRule="auto"/>
        <w:rPr>
          <w:rFonts w:ascii="IranNastaliq" w:hAnsi="IranNastaliq" w:cs="B Lotus"/>
          <w:color w:val="000000" w:themeColor="text1"/>
          <w:sz w:val="24"/>
          <w:szCs w:val="24"/>
          <w:rtl/>
        </w:rPr>
        <w:sectPr w:rsidR="008722C8" w:rsidSect="00A56A7C">
          <w:headerReference w:type="default" r:id="rId8"/>
          <w:footerReference w:type="default" r:id="rId9"/>
          <w:pgSz w:w="12240" w:h="15840"/>
          <w:pgMar w:top="1440" w:right="540" w:bottom="810" w:left="1440" w:header="720" w:footer="720" w:gutter="0"/>
          <w:pgNumType w:start="1"/>
          <w:cols w:space="720"/>
          <w:docGrid w:linePitch="360"/>
        </w:sectPr>
      </w:pPr>
      <w:r>
        <w:rPr>
          <w:rFonts w:ascii="IranNastaliq" w:hAnsi="IranNastaliq" w:cs="B Lotus"/>
          <w:color w:val="000000" w:themeColor="text1"/>
          <w:sz w:val="24"/>
          <w:szCs w:val="24"/>
        </w:rPr>
        <w:br w:type="page"/>
      </w:r>
    </w:p>
    <w:p w14:paraId="29D9ABFB" w14:textId="1512A646" w:rsidR="0088574B" w:rsidRPr="007B1798" w:rsidRDefault="007B1798" w:rsidP="007B1798">
      <w:pPr>
        <w:bidi/>
        <w:spacing w:after="160" w:line="259" w:lineRule="auto"/>
        <w:ind w:left="-360" w:right="540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  <w:r w:rsidRPr="007B1798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lastRenderedPageBreak/>
        <w:t>3-</w:t>
      </w:r>
      <w:r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F87207" w:rsidRPr="007B1798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خلاصه فنی  طرح:</w:t>
      </w:r>
    </w:p>
    <w:p w14:paraId="52E81393" w14:textId="6E9F4503" w:rsidR="007B1798" w:rsidRPr="007B1798" w:rsidRDefault="007B1798" w:rsidP="007B1798">
      <w:pPr>
        <w:bidi/>
        <w:ind w:left="-360"/>
        <w:rPr>
          <w:rFonts w:cs="B Lotus"/>
          <w:rtl/>
        </w:rPr>
      </w:pPr>
      <w:r>
        <w:rPr>
          <w:rFonts w:cs="B Lotus"/>
          <w:rtl/>
        </w:rPr>
        <w:tab/>
      </w:r>
      <w:r w:rsidR="00E11D2C">
        <w:rPr>
          <w:rFonts w:cs="B Lotus" w:hint="cs"/>
          <w:rtl/>
        </w:rPr>
        <w:t xml:space="preserve">طرح فوق </w:t>
      </w:r>
      <w:r w:rsidR="00CD63E6">
        <w:rPr>
          <w:rFonts w:cs="B Lotus" w:hint="cs"/>
          <w:rtl/>
        </w:rPr>
        <w:t xml:space="preserve">شامل تأمین سه عدد فایروال </w:t>
      </w:r>
      <w:r w:rsidR="00E11D2C">
        <w:rPr>
          <w:rFonts w:cs="B Lotus" w:hint="cs"/>
          <w:rtl/>
        </w:rPr>
        <w:t>جهت بهره‌برداری در دفتر مرکزی، سایت اصفهان و سایت بندرعباس می‌باشد.</w:t>
      </w:r>
    </w:p>
    <w:p w14:paraId="725E1BBF" w14:textId="4151A536" w:rsidR="0082400E" w:rsidRDefault="007B1798" w:rsidP="007B1798">
      <w:pPr>
        <w:pStyle w:val="ListParagraph"/>
        <w:numPr>
          <w:ilvl w:val="0"/>
          <w:numId w:val="15"/>
        </w:numPr>
        <w:bidi/>
        <w:spacing w:after="160" w:line="259" w:lineRule="auto"/>
        <w:ind w:right="540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نصب و راه اندازی </w:t>
      </w:r>
      <w:r w:rsidR="00C7307E" w:rsidRPr="00C7307E">
        <w:rPr>
          <w:rFonts w:ascii="Arial" w:hAnsi="Arial" w:cs="Arial"/>
          <w:color w:val="000000" w:themeColor="text1"/>
          <w:sz w:val="24"/>
          <w:szCs w:val="24"/>
        </w:rPr>
        <w:t>UTM</w:t>
      </w:r>
      <w:r w:rsidR="00C7307E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 </w:t>
      </w: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فایروال در اتاق سرور</w:t>
      </w:r>
    </w:p>
    <w:p w14:paraId="5A69DEA6" w14:textId="1724E188" w:rsidR="00CD63E6" w:rsidRDefault="00D2399C" w:rsidP="00CD63E6">
      <w:pPr>
        <w:pStyle w:val="ListParagraph"/>
        <w:numPr>
          <w:ilvl w:val="0"/>
          <w:numId w:val="15"/>
        </w:numPr>
        <w:bidi/>
        <w:spacing w:after="160" w:line="259" w:lineRule="auto"/>
        <w:ind w:right="540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پیکربندی</w:t>
      </w:r>
      <w:r w:rsidR="005566F7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 </w:t>
      </w:r>
      <w:r w:rsidR="005566F7" w:rsidRPr="00C7307E">
        <w:rPr>
          <w:rFonts w:ascii="Arial" w:hAnsi="Arial" w:cs="Arial"/>
          <w:color w:val="000000" w:themeColor="text1"/>
          <w:sz w:val="24"/>
          <w:szCs w:val="24"/>
        </w:rPr>
        <w:t>UTM</w:t>
      </w: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فایروال </w:t>
      </w:r>
      <w:r w:rsidR="0052304F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بر اساس تعیین سطح دسترسی افراد به شبکه و کنترل ترافیک ورودی و خروجی شبکه</w:t>
      </w:r>
    </w:p>
    <w:p w14:paraId="5AB9375C" w14:textId="71999A80" w:rsidR="0052304F" w:rsidRPr="0052304F" w:rsidRDefault="0052304F" w:rsidP="0052304F">
      <w:pPr>
        <w:pStyle w:val="ListParagraph"/>
        <w:numPr>
          <w:ilvl w:val="0"/>
          <w:numId w:val="15"/>
        </w:numPr>
        <w:bidi/>
        <w:spacing w:after="160" w:line="259" w:lineRule="auto"/>
        <w:ind w:right="540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تعیین فیلترینگ‌های متناسب با نیاز سازمان</w:t>
      </w:r>
      <w:r w:rsidR="006B31C3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در جهت</w:t>
      </w:r>
      <w:r w:rsidR="007732E4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7732E4" w:rsidRPr="007732E4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>ایمن سازی شبکه و سیستم‌های متصل به آن</w:t>
      </w:r>
    </w:p>
    <w:p w14:paraId="1ADC5A9B" w14:textId="77777777" w:rsidR="0052304F" w:rsidRDefault="0052304F" w:rsidP="0052304F">
      <w:pPr>
        <w:bidi/>
        <w:spacing w:after="160" w:line="259" w:lineRule="auto"/>
        <w:ind w:right="540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</w:p>
    <w:p w14:paraId="6820B236" w14:textId="77777777" w:rsidR="0082400E" w:rsidRPr="0082400E" w:rsidRDefault="0082400E" w:rsidP="0082400E">
      <w:pPr>
        <w:bidi/>
        <w:spacing w:after="160" w:line="259" w:lineRule="auto"/>
        <w:ind w:left="-360" w:right="540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  <w:lang w:bidi="fa-IR"/>
        </w:rPr>
      </w:pPr>
    </w:p>
    <w:p w14:paraId="5DE62FA2" w14:textId="77777777" w:rsidR="00197F16" w:rsidRDefault="00197F16" w:rsidP="00A87CC9">
      <w:pPr>
        <w:framePr w:w="14071" w:h="1711" w:hRule="exact" w:hSpace="180" w:wrap="around" w:vAnchor="text" w:hAnchor="page" w:x="736" w:y="570"/>
        <w:tabs>
          <w:tab w:val="left" w:pos="10920"/>
          <w:tab w:val="right" w:pos="12384"/>
        </w:tabs>
        <w:bidi/>
        <w:spacing w:after="0" w:line="240" w:lineRule="auto"/>
        <w:suppressOverlap/>
        <w:rPr>
          <w:rFonts w:ascii="Arial" w:eastAsia="Times New Roman" w:hAnsi="Arial" w:cs="B Lotus"/>
          <w:b/>
          <w:bCs/>
          <w:sz w:val="24"/>
          <w:szCs w:val="24"/>
          <w:rtl/>
          <w:lang w:bidi="fa-IR"/>
        </w:rPr>
      </w:pPr>
      <w:r>
        <w:rPr>
          <w:rFonts w:ascii="Arial" w:eastAsia="Times New Roman" w:hAnsi="Arial" w:cs="B Lotus" w:hint="cs"/>
          <w:b/>
          <w:bCs/>
          <w:sz w:val="24"/>
          <w:szCs w:val="24"/>
          <w:rtl/>
          <w:lang w:bidi="fa-IR"/>
        </w:rPr>
        <w:t>مزایا و فرصتهای اجرای طرح(ریسک مثبت) :</w:t>
      </w:r>
    </w:p>
    <w:p w14:paraId="11E2236F" w14:textId="77777777" w:rsidR="000552D9" w:rsidRPr="000552D9" w:rsidRDefault="000552D9" w:rsidP="000552D9">
      <w:pPr>
        <w:pStyle w:val="ListParagraph"/>
        <w:framePr w:w="14071" w:h="1711" w:hRule="exact" w:hSpace="180" w:wrap="around" w:vAnchor="text" w:hAnchor="page" w:x="736" w:y="570"/>
        <w:numPr>
          <w:ilvl w:val="0"/>
          <w:numId w:val="14"/>
        </w:numPr>
        <w:bidi/>
        <w:spacing w:after="0"/>
        <w:suppressOverlap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 w:rsidRPr="000552D9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کاهش ریسک نفوذپذیری شبکه</w:t>
      </w:r>
    </w:p>
    <w:p w14:paraId="38D43C50" w14:textId="4022759C" w:rsidR="00A87CC9" w:rsidRDefault="000552D9" w:rsidP="00A87CC9">
      <w:pPr>
        <w:pStyle w:val="ListParagraph"/>
        <w:framePr w:w="14071" w:h="1711" w:hRule="exact" w:hSpace="180" w:wrap="around" w:vAnchor="text" w:hAnchor="page" w:x="736" w:y="570"/>
        <w:numPr>
          <w:ilvl w:val="0"/>
          <w:numId w:val="14"/>
        </w:numPr>
        <w:tabs>
          <w:tab w:val="left" w:pos="10920"/>
          <w:tab w:val="right" w:pos="12384"/>
        </w:tabs>
        <w:bidi/>
        <w:spacing w:after="0" w:line="240" w:lineRule="auto"/>
        <w:suppressOverlap/>
        <w:rPr>
          <w:rFonts w:ascii="Arial" w:eastAsia="Times New Roman" w:hAnsi="Arial" w:cs="B Lotus"/>
          <w:b/>
          <w:bCs/>
          <w:sz w:val="24"/>
          <w:szCs w:val="24"/>
          <w:lang w:bidi="fa-IR"/>
        </w:rPr>
      </w:pPr>
      <w:r>
        <w:rPr>
          <w:rFonts w:ascii="Arial" w:eastAsia="Times New Roman" w:hAnsi="Arial" w:cs="B Lotus" w:hint="cs"/>
          <w:b/>
          <w:bCs/>
          <w:sz w:val="24"/>
          <w:szCs w:val="24"/>
          <w:rtl/>
          <w:lang w:bidi="fa-IR"/>
        </w:rPr>
        <w:t>افزایش ایمنی شبکه با کنترل ترافیک ورودی و خروجی</w:t>
      </w:r>
    </w:p>
    <w:p w14:paraId="411AAA8B" w14:textId="152CD019" w:rsidR="00A87CC9" w:rsidRPr="00A87CC9" w:rsidRDefault="000552D9" w:rsidP="00A87CC9">
      <w:pPr>
        <w:pStyle w:val="ListParagraph"/>
        <w:framePr w:w="14071" w:h="1711" w:hRule="exact" w:hSpace="180" w:wrap="around" w:vAnchor="text" w:hAnchor="page" w:x="736" w:y="570"/>
        <w:numPr>
          <w:ilvl w:val="0"/>
          <w:numId w:val="14"/>
        </w:numPr>
        <w:tabs>
          <w:tab w:val="left" w:pos="10920"/>
          <w:tab w:val="right" w:pos="12384"/>
        </w:tabs>
        <w:bidi/>
        <w:spacing w:after="0" w:line="240" w:lineRule="auto"/>
        <w:suppressOverlap/>
        <w:rPr>
          <w:rFonts w:ascii="Arial" w:eastAsia="Times New Roman" w:hAnsi="Arial" w:cs="B Lotus"/>
          <w:b/>
          <w:bCs/>
          <w:sz w:val="24"/>
          <w:szCs w:val="24"/>
          <w:lang w:bidi="fa-IR"/>
        </w:rPr>
      </w:pPr>
      <w:r>
        <w:rPr>
          <w:rFonts w:ascii="Arial" w:eastAsia="Times New Roman" w:hAnsi="Arial" w:cs="B Lotus" w:hint="cs"/>
          <w:b/>
          <w:bCs/>
          <w:sz w:val="24"/>
          <w:szCs w:val="24"/>
          <w:rtl/>
          <w:lang w:bidi="fa-IR"/>
        </w:rPr>
        <w:t>تعیین سطح دسترسی افراد داخل و خارج شبکه جهت استفاده از منابع موجود</w:t>
      </w:r>
    </w:p>
    <w:p w14:paraId="370D7C66" w14:textId="77777777" w:rsidR="00197F16" w:rsidRPr="00A87CC9" w:rsidRDefault="00197F16" w:rsidP="00A87CC9">
      <w:pPr>
        <w:framePr w:w="14071" w:h="1711" w:hRule="exact" w:hSpace="180" w:wrap="around" w:vAnchor="text" w:hAnchor="page" w:x="736" w:y="570"/>
        <w:tabs>
          <w:tab w:val="left" w:pos="10920"/>
          <w:tab w:val="right" w:pos="12384"/>
        </w:tabs>
        <w:bidi/>
        <w:spacing w:after="0" w:line="240" w:lineRule="auto"/>
        <w:ind w:left="-360"/>
        <w:suppressOverlap/>
        <w:rPr>
          <w:rFonts w:ascii="Arial" w:eastAsia="Times New Roman" w:hAnsi="Arial" w:cs="B Lotus"/>
          <w:b/>
          <w:bCs/>
          <w:sz w:val="24"/>
          <w:szCs w:val="24"/>
          <w:lang w:bidi="fa-IR"/>
        </w:rPr>
      </w:pPr>
      <w:r w:rsidRPr="00A87CC9">
        <w:rPr>
          <w:rFonts w:ascii="Arial" w:eastAsia="Times New Roman" w:hAnsi="Arial" w:cs="B Lotus" w:hint="cs"/>
          <w:b/>
          <w:bCs/>
          <w:sz w:val="24"/>
          <w:szCs w:val="24"/>
          <w:rtl/>
          <w:lang w:bidi="fa-IR"/>
        </w:rPr>
        <w:t>.......</w:t>
      </w:r>
    </w:p>
    <w:p w14:paraId="1B6A3018" w14:textId="77777777" w:rsidR="00396542" w:rsidRPr="00396542" w:rsidRDefault="00396542" w:rsidP="00197F16">
      <w:pPr>
        <w:spacing w:after="0" w:line="240" w:lineRule="auto"/>
        <w:ind w:right="-360"/>
        <w:jc w:val="right"/>
        <w:rPr>
          <w:rFonts w:ascii="IranNastaliq" w:hAnsi="IranNastaliq" w:cs="B Lotus"/>
          <w:rtl/>
          <w:lang w:bidi="fa-IR"/>
        </w:rPr>
      </w:pPr>
      <w:r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4</w:t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  <w:lang w:bidi="fa-IR"/>
        </w:rPr>
        <w:t>-</w:t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ریسک</w:t>
      </w:r>
      <w:r w:rsidRPr="007C142D"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  <w:softHyphen/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های طرح:</w:t>
      </w: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 xml:space="preserve">(در این بخش مطابق جدول ذیل انواع ریسک </w:t>
      </w:r>
      <w:r w:rsidRPr="007C142D">
        <w:rPr>
          <w:rFonts w:ascii="IranNastaliq" w:hAnsi="IranNastaliq" w:cs="B Lotus"/>
          <w:b/>
          <w:bCs/>
          <w:color w:val="000000" w:themeColor="text1"/>
          <w:rtl/>
          <w:lang w:bidi="fa-IR"/>
        </w:rPr>
        <w:softHyphen/>
      </w:r>
      <w:r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های طرح</w:t>
      </w:r>
      <w:r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 xml:space="preserve"> و پیامدهای ناشی از آن </w:t>
      </w:r>
      <w:r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 xml:space="preserve"> شامل مخاطرات / فرصت</w:t>
      </w:r>
      <w:r w:rsidRPr="007C142D">
        <w:rPr>
          <w:rFonts w:ascii="IranNastaliq" w:hAnsi="IranNastaliq" w:cs="B Lotus"/>
          <w:b/>
          <w:bCs/>
          <w:color w:val="000000" w:themeColor="text1"/>
          <w:rtl/>
          <w:lang w:bidi="fa-IR"/>
        </w:rPr>
        <w:softHyphen/>
      </w:r>
      <w:r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 xml:space="preserve">ها </w:t>
      </w:r>
      <w:r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آ</w:t>
      </w:r>
      <w:r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ورده شود)</w:t>
      </w:r>
    </w:p>
    <w:tbl>
      <w:tblPr>
        <w:tblStyle w:val="TableGrid"/>
        <w:tblpPr w:leftFromText="180" w:rightFromText="180" w:vertAnchor="page" w:horzAnchor="margin" w:tblpY="3694"/>
        <w:bidiVisual/>
        <w:tblW w:w="14243" w:type="dxa"/>
        <w:tblLayout w:type="fixed"/>
        <w:tblLook w:val="04A0" w:firstRow="1" w:lastRow="0" w:firstColumn="1" w:lastColumn="0" w:noHBand="0" w:noVBand="1"/>
      </w:tblPr>
      <w:tblGrid>
        <w:gridCol w:w="656"/>
        <w:gridCol w:w="2250"/>
        <w:gridCol w:w="810"/>
        <w:gridCol w:w="2430"/>
        <w:gridCol w:w="494"/>
        <w:gridCol w:w="856"/>
        <w:gridCol w:w="529"/>
        <w:gridCol w:w="975"/>
        <w:gridCol w:w="1148"/>
        <w:gridCol w:w="2821"/>
        <w:gridCol w:w="1274"/>
      </w:tblGrid>
      <w:tr w:rsidR="00D53895" w:rsidRPr="007C142D" w14:paraId="7323B00F" w14:textId="77777777" w:rsidTr="00825D0C">
        <w:trPr>
          <w:cantSplit/>
          <w:trHeight w:val="692"/>
        </w:trPr>
        <w:tc>
          <w:tcPr>
            <w:tcW w:w="656" w:type="dxa"/>
            <w:shd w:val="clear" w:color="auto" w:fill="BFBFBF" w:themeFill="background1" w:themeFillShade="BF"/>
            <w:textDirection w:val="tbRl"/>
            <w:vAlign w:val="center"/>
          </w:tcPr>
          <w:p w14:paraId="091347F2" w14:textId="77777777" w:rsidR="00D53895" w:rsidRPr="007C142D" w:rsidRDefault="00D53895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lastRenderedPageBreak/>
              <w:t>ردیف</w:t>
            </w:r>
          </w:p>
        </w:tc>
        <w:tc>
          <w:tcPr>
            <w:tcW w:w="2250" w:type="dxa"/>
            <w:shd w:val="clear" w:color="auto" w:fill="BFBFBF" w:themeFill="background1" w:themeFillShade="BF"/>
            <w:vAlign w:val="center"/>
          </w:tcPr>
          <w:p w14:paraId="43BBCEFA" w14:textId="77777777" w:rsidR="00D53895" w:rsidRPr="00791BF2" w:rsidRDefault="00D53895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  <w:lang w:bidi="fa-IR"/>
              </w:rPr>
            </w:pPr>
            <w:r w:rsidRPr="00791BF2">
              <w:rPr>
                <w:rFonts w:ascii="IranNastaliq" w:hAnsi="IranNastaliq" w:cs="B Lotus" w:hint="cs"/>
                <w:b/>
                <w:bCs/>
                <w:color w:val="000000" w:themeColor="text1"/>
                <w:rtl/>
                <w:lang w:bidi="fa-IR"/>
              </w:rPr>
              <w:t>مخاطرات</w:t>
            </w:r>
          </w:p>
          <w:p w14:paraId="17003247" w14:textId="77777777" w:rsidR="00D53895" w:rsidRPr="00791BF2" w:rsidRDefault="00D53895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  <w:lang w:bidi="fa-IR"/>
              </w:rPr>
            </w:pPr>
            <w:r w:rsidRPr="00791BF2">
              <w:rPr>
                <w:rFonts w:ascii="IranNastaliq" w:hAnsi="IranNastaliq" w:cs="B Lotus" w:hint="cs"/>
                <w:b/>
                <w:bCs/>
                <w:color w:val="000000" w:themeColor="text1"/>
                <w:rtl/>
                <w:lang w:bidi="fa-IR"/>
              </w:rPr>
              <w:t xml:space="preserve">(ریسکهای منفی) </w:t>
            </w:r>
          </w:p>
        </w:tc>
        <w:tc>
          <w:tcPr>
            <w:tcW w:w="810" w:type="dxa"/>
            <w:shd w:val="clear" w:color="auto" w:fill="BFBFBF" w:themeFill="background1" w:themeFillShade="BF"/>
            <w:vAlign w:val="center"/>
          </w:tcPr>
          <w:p w14:paraId="7D957F04" w14:textId="77777777" w:rsidR="00D53895" w:rsidRPr="00791BF2" w:rsidRDefault="00D53895" w:rsidP="00D53895">
            <w:pPr>
              <w:tabs>
                <w:tab w:val="left" w:pos="317"/>
              </w:tabs>
              <w:spacing w:after="0" w:line="240" w:lineRule="auto"/>
              <w:jc w:val="center"/>
              <w:rPr>
                <w:rFonts w:ascii="Arial" w:hAnsi="Arial" w:cs="B Lotus"/>
                <w:b/>
                <w:bCs/>
                <w:rtl/>
                <w:lang w:bidi="fa-IR"/>
              </w:rPr>
            </w:pPr>
            <w:r w:rsidRPr="00791BF2">
              <w:rPr>
                <w:rFonts w:ascii="Arial" w:hAnsi="Arial" w:cs="B Lotus" w:hint="cs"/>
                <w:b/>
                <w:bCs/>
                <w:rtl/>
                <w:lang w:bidi="fa-IR"/>
              </w:rPr>
              <w:t>ذینفعان</w:t>
            </w:r>
          </w:p>
        </w:tc>
        <w:tc>
          <w:tcPr>
            <w:tcW w:w="2430" w:type="dxa"/>
            <w:shd w:val="clear" w:color="auto" w:fill="BFBFBF" w:themeFill="background1" w:themeFillShade="BF"/>
            <w:vAlign w:val="center"/>
          </w:tcPr>
          <w:p w14:paraId="6B36C99E" w14:textId="77777777" w:rsidR="00D53895" w:rsidRPr="00791BF2" w:rsidRDefault="00D53895" w:rsidP="00D53895">
            <w:pPr>
              <w:spacing w:after="0" w:line="240" w:lineRule="auto"/>
              <w:jc w:val="center"/>
              <w:rPr>
                <w:rFonts w:ascii="Arial" w:hAnsi="Arial" w:cs="B Lotus"/>
                <w:b/>
                <w:bCs/>
                <w:rtl/>
                <w:lang w:bidi="fa-IR"/>
              </w:rPr>
            </w:pPr>
            <w:r w:rsidRPr="00791BF2">
              <w:rPr>
                <w:rFonts w:ascii="Arial" w:hAnsi="Arial" w:cs="B Lotus" w:hint="cs"/>
                <w:b/>
                <w:bCs/>
                <w:rtl/>
                <w:lang w:bidi="fa-IR"/>
              </w:rPr>
              <w:t>پیامدهای ناشی از ریسک شناسایی شده</w:t>
            </w:r>
          </w:p>
        </w:tc>
        <w:tc>
          <w:tcPr>
            <w:tcW w:w="494" w:type="dxa"/>
            <w:shd w:val="clear" w:color="auto" w:fill="BFBFBF" w:themeFill="background1" w:themeFillShade="BF"/>
            <w:textDirection w:val="tbRl"/>
            <w:vAlign w:val="center"/>
          </w:tcPr>
          <w:p w14:paraId="2FE19455" w14:textId="77777777" w:rsidR="00D53895" w:rsidRPr="00791BF2" w:rsidRDefault="00D53895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91BF2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شدت</w:t>
            </w:r>
          </w:p>
        </w:tc>
        <w:tc>
          <w:tcPr>
            <w:tcW w:w="856" w:type="dxa"/>
            <w:shd w:val="clear" w:color="auto" w:fill="BFBFBF" w:themeFill="background1" w:themeFillShade="BF"/>
            <w:textDirection w:val="tbRl"/>
          </w:tcPr>
          <w:p w14:paraId="7C0443F0" w14:textId="77777777" w:rsidR="00D53895" w:rsidRPr="00FF025F" w:rsidRDefault="00D53895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Arial" w:hAnsi="Arial" w:cs="B Lotus"/>
                <w:b/>
                <w:bCs/>
                <w:rtl/>
                <w:lang w:bidi="fa-IR"/>
              </w:rPr>
            </w:pPr>
            <w:r w:rsidRPr="00FF025F">
              <w:rPr>
                <w:rFonts w:ascii="Arial" w:hAnsi="Arial" w:cs="B Lotus" w:hint="cs"/>
                <w:b/>
                <w:bCs/>
                <w:rtl/>
                <w:lang w:bidi="fa-IR"/>
              </w:rPr>
              <w:t>احتمال وقوع</w:t>
            </w:r>
          </w:p>
        </w:tc>
        <w:tc>
          <w:tcPr>
            <w:tcW w:w="529" w:type="dxa"/>
            <w:shd w:val="clear" w:color="auto" w:fill="BFBFBF" w:themeFill="background1" w:themeFillShade="BF"/>
            <w:textDirection w:val="tbRl"/>
          </w:tcPr>
          <w:p w14:paraId="4AAF3DD5" w14:textId="77777777" w:rsidR="00D53895" w:rsidRPr="00791BF2" w:rsidRDefault="00D53895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Arial" w:hAnsi="Arial" w:cs="B Lotus"/>
                <w:b/>
                <w:bCs/>
                <w:lang w:bidi="fa-IR"/>
              </w:rPr>
            </w:pPr>
            <w:r w:rsidRPr="00791BF2">
              <w:rPr>
                <w:rFonts w:ascii="Arial" w:hAnsi="Arial" w:cs="B Lotus"/>
                <w:b/>
                <w:bCs/>
                <w:lang w:bidi="fa-IR"/>
              </w:rPr>
              <w:t>RPN</w:t>
            </w:r>
          </w:p>
        </w:tc>
        <w:tc>
          <w:tcPr>
            <w:tcW w:w="975" w:type="dxa"/>
            <w:shd w:val="clear" w:color="auto" w:fill="BFBFBF" w:themeFill="background1" w:themeFillShade="BF"/>
            <w:textDirection w:val="tbRl"/>
          </w:tcPr>
          <w:p w14:paraId="3FE3E0BB" w14:textId="77777777" w:rsidR="00D53895" w:rsidRPr="00791BF2" w:rsidRDefault="00D53895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Arial" w:hAnsi="Arial" w:cs="B Lotus"/>
                <w:b/>
                <w:bCs/>
                <w:rtl/>
                <w:lang w:bidi="fa-IR"/>
              </w:rPr>
            </w:pPr>
            <w:r w:rsidRPr="00791BF2">
              <w:rPr>
                <w:rFonts w:ascii="Arial" w:hAnsi="Arial" w:cs="B Lotus" w:hint="cs"/>
                <w:b/>
                <w:bCs/>
                <w:rtl/>
                <w:lang w:bidi="fa-IR"/>
              </w:rPr>
              <w:t>سطح ریسک</w:t>
            </w:r>
          </w:p>
        </w:tc>
        <w:tc>
          <w:tcPr>
            <w:tcW w:w="1148" w:type="dxa"/>
            <w:shd w:val="clear" w:color="auto" w:fill="BFBFBF" w:themeFill="background1" w:themeFillShade="BF"/>
          </w:tcPr>
          <w:p w14:paraId="2431434C" w14:textId="77777777" w:rsidR="00D53895" w:rsidRPr="00791BF2" w:rsidRDefault="00D53895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Arial" w:hAnsi="Arial" w:cs="B Lotus"/>
                <w:b/>
                <w:bCs/>
                <w:rtl/>
                <w:lang w:bidi="fa-IR"/>
              </w:rPr>
            </w:pPr>
            <w:r w:rsidRPr="00791BF2">
              <w:rPr>
                <w:rFonts w:ascii="Arial" w:hAnsi="Arial" w:cs="B Lotus" w:hint="cs"/>
                <w:b/>
                <w:bCs/>
                <w:rtl/>
                <w:lang w:bidi="fa-IR"/>
              </w:rPr>
              <w:t>نوع*</w:t>
            </w:r>
          </w:p>
          <w:p w14:paraId="10EF7A87" w14:textId="77777777" w:rsidR="00D53895" w:rsidRPr="00791BF2" w:rsidRDefault="00D53895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Arial" w:hAnsi="Arial" w:cs="B Lotus"/>
                <w:b/>
                <w:bCs/>
                <w:rtl/>
                <w:lang w:bidi="fa-IR"/>
              </w:rPr>
            </w:pPr>
            <w:r w:rsidRPr="00791BF2">
              <w:rPr>
                <w:rFonts w:ascii="Arial" w:hAnsi="Arial" w:cs="B Lotus" w:hint="cs"/>
                <w:b/>
                <w:bCs/>
                <w:rtl/>
                <w:lang w:bidi="fa-IR"/>
              </w:rPr>
              <w:t xml:space="preserve"> اقدام</w:t>
            </w:r>
          </w:p>
        </w:tc>
        <w:tc>
          <w:tcPr>
            <w:tcW w:w="2821" w:type="dxa"/>
            <w:shd w:val="clear" w:color="auto" w:fill="BFBFBF" w:themeFill="background1" w:themeFillShade="BF"/>
          </w:tcPr>
          <w:p w14:paraId="4E3C3E32" w14:textId="77777777" w:rsidR="00D53895" w:rsidRPr="00791BF2" w:rsidRDefault="00D53895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Arial" w:hAnsi="Arial" w:cs="B Lotus"/>
                <w:b/>
                <w:bCs/>
                <w:rtl/>
                <w:lang w:bidi="fa-IR"/>
              </w:rPr>
            </w:pPr>
            <w:r w:rsidRPr="00791BF2">
              <w:rPr>
                <w:rFonts w:ascii="Arial" w:hAnsi="Arial" w:cs="B Lotus" w:hint="cs"/>
                <w:b/>
                <w:bCs/>
                <w:rtl/>
                <w:lang w:bidi="fa-IR"/>
              </w:rPr>
              <w:t>اقدام /</w:t>
            </w:r>
            <w:r>
              <w:rPr>
                <w:rFonts w:ascii="Arial" w:hAnsi="Arial" w:cs="B Lotus" w:hint="cs"/>
                <w:b/>
                <w:bCs/>
                <w:rtl/>
                <w:lang w:bidi="fa-IR"/>
              </w:rPr>
              <w:t xml:space="preserve"> </w:t>
            </w:r>
            <w:r w:rsidRPr="00791BF2">
              <w:rPr>
                <w:rFonts w:ascii="Arial" w:hAnsi="Arial" w:cs="B Lotus" w:hint="cs"/>
                <w:b/>
                <w:bCs/>
                <w:rtl/>
                <w:lang w:bidi="fa-IR"/>
              </w:rPr>
              <w:t>اقدامات کنترلی</w:t>
            </w:r>
          </w:p>
          <w:p w14:paraId="782AE3FF" w14:textId="77777777" w:rsidR="00D53895" w:rsidRPr="00791BF2" w:rsidRDefault="00D53895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</w:p>
        </w:tc>
        <w:tc>
          <w:tcPr>
            <w:tcW w:w="1274" w:type="dxa"/>
            <w:shd w:val="clear" w:color="auto" w:fill="BFBFBF" w:themeFill="background1" w:themeFillShade="BF"/>
          </w:tcPr>
          <w:p w14:paraId="207993B1" w14:textId="77777777" w:rsidR="00D53895" w:rsidRPr="00791BF2" w:rsidRDefault="00D53895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rtl/>
              </w:rPr>
            </w:pPr>
            <w:r w:rsidRPr="00791BF2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>مسئول اقدام</w:t>
            </w:r>
          </w:p>
        </w:tc>
      </w:tr>
      <w:tr w:rsidR="00D53895" w:rsidRPr="007C142D" w14:paraId="1A44B302" w14:textId="77777777" w:rsidTr="009F4AE6">
        <w:trPr>
          <w:trHeight w:val="635"/>
        </w:trPr>
        <w:tc>
          <w:tcPr>
            <w:tcW w:w="656" w:type="dxa"/>
            <w:vAlign w:val="center"/>
          </w:tcPr>
          <w:p w14:paraId="3B262995" w14:textId="77777777" w:rsidR="00D53895" w:rsidRPr="00D6579D" w:rsidRDefault="00D53895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D6579D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1</w:t>
            </w:r>
          </w:p>
        </w:tc>
        <w:tc>
          <w:tcPr>
            <w:tcW w:w="2250" w:type="dxa"/>
            <w:vAlign w:val="center"/>
          </w:tcPr>
          <w:p w14:paraId="421615F7" w14:textId="0FC7860D" w:rsidR="00D53895" w:rsidRPr="00D6579D" w:rsidRDefault="00D6579D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</w:rPr>
            </w:pPr>
            <w:r w:rsidRPr="00D6579D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نفوذپذیری</w:t>
            </w:r>
            <w:r w:rsidR="00E475C2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به شبکه سازمان به دلیل عدم </w:t>
            </w:r>
            <w:r w:rsidR="004954CF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شناسایی موقعیت نصب و </w:t>
            </w:r>
            <w:r w:rsidR="00E475C2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پیکربندی صحیح فایروال جدید</w:t>
            </w:r>
          </w:p>
        </w:tc>
        <w:tc>
          <w:tcPr>
            <w:tcW w:w="810" w:type="dxa"/>
            <w:vAlign w:val="center"/>
          </w:tcPr>
          <w:p w14:paraId="64558097" w14:textId="20740B85" w:rsidR="00D53895" w:rsidRPr="00D6579D" w:rsidRDefault="00D6579D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واحد </w:t>
            </w:r>
            <w:r w:rsidRPr="00D6579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IT</w:t>
            </w:r>
          </w:p>
        </w:tc>
        <w:tc>
          <w:tcPr>
            <w:tcW w:w="2430" w:type="dxa"/>
            <w:vAlign w:val="center"/>
          </w:tcPr>
          <w:p w14:paraId="3F331538" w14:textId="7EEFFBE0" w:rsidR="00D53895" w:rsidRPr="00D6579D" w:rsidRDefault="004B4036" w:rsidP="006B6796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دسترسی به منابع اطلاعاتی سازمان توسط ه</w:t>
            </w:r>
            <w:r w:rsidR="006B6796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کرها</w:t>
            </w:r>
          </w:p>
        </w:tc>
        <w:tc>
          <w:tcPr>
            <w:tcW w:w="494" w:type="dxa"/>
            <w:vAlign w:val="center"/>
          </w:tcPr>
          <w:p w14:paraId="25C1E28E" w14:textId="77777777" w:rsidR="00D53895" w:rsidRPr="00D6579D" w:rsidRDefault="00D53895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color w:val="000000" w:themeColor="text1"/>
                <w:sz w:val="20"/>
                <w:szCs w:val="20"/>
                <w:rtl/>
                <w:lang w:bidi="fa-IR"/>
              </w:rPr>
            </w:pPr>
            <w:r w:rsidRPr="00D6579D">
              <w:rPr>
                <w:rFonts w:ascii="IranNastaliq" w:hAnsi="IranNastaliq" w:cs="B Lotus" w:hint="cs"/>
                <w:color w:val="000000" w:themeColor="text1"/>
                <w:sz w:val="20"/>
                <w:szCs w:val="20"/>
                <w:rtl/>
                <w:lang w:bidi="fa-IR"/>
              </w:rPr>
              <w:t>5</w:t>
            </w:r>
          </w:p>
        </w:tc>
        <w:tc>
          <w:tcPr>
            <w:tcW w:w="856" w:type="dxa"/>
            <w:vAlign w:val="center"/>
          </w:tcPr>
          <w:p w14:paraId="1A1D39EE" w14:textId="09AA3B67" w:rsidR="00D53895" w:rsidRPr="00D6579D" w:rsidRDefault="006B6796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color w:val="000000" w:themeColor="text1"/>
                <w:sz w:val="20"/>
                <w:szCs w:val="20"/>
                <w:rtl/>
              </w:rPr>
            </w:pPr>
            <w:r>
              <w:rPr>
                <w:rFonts w:ascii="IranNastaliq" w:hAnsi="IranNastaliq" w:cs="B Lotus" w:hint="cs"/>
                <w:color w:val="000000" w:themeColor="text1"/>
                <w:sz w:val="20"/>
                <w:szCs w:val="20"/>
                <w:rtl/>
              </w:rPr>
              <w:t>2</w:t>
            </w:r>
          </w:p>
        </w:tc>
        <w:tc>
          <w:tcPr>
            <w:tcW w:w="529" w:type="dxa"/>
            <w:vAlign w:val="center"/>
          </w:tcPr>
          <w:p w14:paraId="6E4418DA" w14:textId="69579F1F" w:rsidR="00D53895" w:rsidRPr="00D6579D" w:rsidRDefault="00D53895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color w:val="000000" w:themeColor="text1"/>
                <w:sz w:val="20"/>
                <w:szCs w:val="20"/>
                <w:rtl/>
              </w:rPr>
            </w:pPr>
            <w:r w:rsidRPr="00D6579D">
              <w:rPr>
                <w:rFonts w:ascii="IranNastaliq" w:hAnsi="IranNastaliq" w:cs="B Lotus" w:hint="cs"/>
                <w:color w:val="000000" w:themeColor="text1"/>
                <w:sz w:val="20"/>
                <w:szCs w:val="20"/>
                <w:rtl/>
              </w:rPr>
              <w:t>1</w:t>
            </w:r>
            <w:r w:rsidR="006B6796">
              <w:rPr>
                <w:rFonts w:ascii="IranNastaliq" w:hAnsi="IranNastaliq" w:cs="B Lotus" w:hint="cs"/>
                <w:color w:val="000000" w:themeColor="text1"/>
                <w:sz w:val="20"/>
                <w:szCs w:val="20"/>
                <w:rtl/>
              </w:rPr>
              <w:t>0</w:t>
            </w:r>
          </w:p>
        </w:tc>
        <w:tc>
          <w:tcPr>
            <w:tcW w:w="975" w:type="dxa"/>
            <w:vAlign w:val="center"/>
          </w:tcPr>
          <w:p w14:paraId="457A68A5" w14:textId="77777777" w:rsidR="00D53895" w:rsidRPr="00D6579D" w:rsidRDefault="00D53895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Theme="majorBidi" w:hAnsiTheme="majorBidi" w:cs="B Lotus"/>
                <w:color w:val="000000" w:themeColor="text1"/>
                <w:sz w:val="20"/>
                <w:szCs w:val="20"/>
              </w:rPr>
            </w:pPr>
            <w:r w:rsidRPr="00D6579D">
              <w:rPr>
                <w:rFonts w:asciiTheme="majorBidi" w:hAnsiTheme="majorBidi" w:cs="B Lotus"/>
                <w:color w:val="000000" w:themeColor="text1"/>
                <w:sz w:val="20"/>
                <w:szCs w:val="20"/>
              </w:rPr>
              <w:t>H</w:t>
            </w:r>
          </w:p>
        </w:tc>
        <w:tc>
          <w:tcPr>
            <w:tcW w:w="1148" w:type="dxa"/>
            <w:vAlign w:val="center"/>
          </w:tcPr>
          <w:p w14:paraId="040D48C1" w14:textId="47424918" w:rsidR="00D53895" w:rsidRPr="00D6579D" w:rsidRDefault="006B6796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color w:val="000000" w:themeColor="text1"/>
                <w:sz w:val="20"/>
                <w:szCs w:val="20"/>
                <w:rtl/>
                <w:lang w:bidi="fa-IR"/>
              </w:rPr>
            </w:pPr>
            <w:r>
              <w:rPr>
                <w:rFonts w:ascii="IranNastaliq" w:hAnsi="IranNastaliq" w:cs="B Lotus" w:hint="cs"/>
                <w:color w:val="000000" w:themeColor="text1"/>
                <w:sz w:val="20"/>
                <w:szCs w:val="20"/>
                <w:rtl/>
                <w:lang w:bidi="fa-IR"/>
              </w:rPr>
              <w:t>کاهش ریسک</w:t>
            </w:r>
          </w:p>
        </w:tc>
        <w:tc>
          <w:tcPr>
            <w:tcW w:w="2821" w:type="dxa"/>
            <w:vAlign w:val="center"/>
          </w:tcPr>
          <w:p w14:paraId="0CACBA2E" w14:textId="1684BA7C" w:rsidR="00D53895" w:rsidRPr="00D6579D" w:rsidRDefault="009F4AE6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color w:val="000000" w:themeColor="text1"/>
                <w:sz w:val="20"/>
                <w:szCs w:val="20"/>
                <w:rtl/>
              </w:rPr>
            </w:pPr>
            <w:r>
              <w:rPr>
                <w:rFonts w:ascii="IranNastaliq" w:hAnsi="IranNastaliq" w:cs="B Lotus" w:hint="cs"/>
                <w:color w:val="000000" w:themeColor="text1"/>
                <w:sz w:val="20"/>
                <w:szCs w:val="20"/>
                <w:rtl/>
              </w:rPr>
              <w:t xml:space="preserve">شناسایی </w:t>
            </w:r>
            <w:r w:rsidR="00784154" w:rsidRPr="009F4AE6">
              <w:rPr>
                <w:rFonts w:ascii="IranNastaliq" w:hAnsi="IranNastaliq" w:cs="B Lotus"/>
                <w:color w:val="000000" w:themeColor="text1"/>
                <w:sz w:val="20"/>
                <w:szCs w:val="20"/>
                <w:rtl/>
              </w:rPr>
              <w:t>موقعیت و محل نصب از لحاظ توپولوژیکی</w:t>
            </w:r>
            <w:r>
              <w:rPr>
                <w:rFonts w:ascii="IranNastaliq" w:hAnsi="IranNastaliq" w:cs="B Lotus" w:hint="cs"/>
                <w:color w:val="000000" w:themeColor="text1"/>
                <w:sz w:val="20"/>
                <w:szCs w:val="20"/>
                <w:rtl/>
              </w:rPr>
              <w:t xml:space="preserve"> شبکه،</w:t>
            </w:r>
            <w:r w:rsidR="00784154">
              <w:rPr>
                <w:rFonts w:ascii="IranNastaliq" w:hAnsi="IranNastaliq" w:cs="B Lotus" w:hint="cs"/>
                <w:color w:val="000000" w:themeColor="text1"/>
                <w:sz w:val="20"/>
                <w:szCs w:val="20"/>
                <w:rtl/>
              </w:rPr>
              <w:t xml:space="preserve"> ا</w:t>
            </w:r>
            <w:r w:rsidR="00784154" w:rsidRPr="00784154">
              <w:rPr>
                <w:rFonts w:ascii="IranNastaliq" w:hAnsi="IranNastaliq" w:cs="B Lotus"/>
                <w:color w:val="000000" w:themeColor="text1"/>
                <w:sz w:val="20"/>
                <w:szCs w:val="20"/>
                <w:rtl/>
              </w:rPr>
              <w:t>ستراتژی درست شبکه مبتنی بر امنیت</w:t>
            </w:r>
            <w:r w:rsidR="00784154">
              <w:rPr>
                <w:rFonts w:ascii="IranNastaliq" w:hAnsi="IranNastaliq" w:cs="B Lotus" w:hint="cs"/>
                <w:color w:val="000000" w:themeColor="text1"/>
                <w:sz w:val="20"/>
                <w:szCs w:val="20"/>
                <w:rtl/>
              </w:rPr>
              <w:t xml:space="preserve"> و پیکربندی بهینه</w:t>
            </w:r>
            <w:r>
              <w:rPr>
                <w:rFonts w:ascii="IranNastaliq" w:hAnsi="IranNastaliq" w:cs="B Lotus" w:hint="cs"/>
                <w:color w:val="000000" w:themeColor="text1"/>
                <w:sz w:val="20"/>
                <w:szCs w:val="20"/>
                <w:rtl/>
              </w:rPr>
              <w:t xml:space="preserve"> مطابق نیاز سازمان در حوزه امنیت</w:t>
            </w:r>
          </w:p>
        </w:tc>
        <w:tc>
          <w:tcPr>
            <w:tcW w:w="1274" w:type="dxa"/>
            <w:vAlign w:val="center"/>
          </w:tcPr>
          <w:p w14:paraId="596F34AD" w14:textId="77777777" w:rsidR="00D53895" w:rsidRPr="00D6579D" w:rsidRDefault="00D53895" w:rsidP="00D53895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Theme="majorBidi" w:hAnsiTheme="majorBidi" w:cs="B Lotus"/>
                <w:color w:val="000000" w:themeColor="text1"/>
                <w:sz w:val="20"/>
                <w:szCs w:val="20"/>
              </w:rPr>
            </w:pPr>
            <w:r w:rsidRPr="00D6579D">
              <w:rPr>
                <w:rFonts w:asciiTheme="majorBidi" w:hAnsiTheme="majorBidi" w:cs="B Lotus"/>
                <w:color w:val="000000" w:themeColor="text1"/>
                <w:sz w:val="20"/>
                <w:szCs w:val="20"/>
              </w:rPr>
              <w:t>IT</w:t>
            </w:r>
          </w:p>
        </w:tc>
      </w:tr>
      <w:tr w:rsidR="00825D0C" w:rsidRPr="007C142D" w14:paraId="2DCC1CD2" w14:textId="77777777" w:rsidTr="00825D0C">
        <w:trPr>
          <w:trHeight w:val="135"/>
        </w:trPr>
        <w:tc>
          <w:tcPr>
            <w:tcW w:w="656" w:type="dxa"/>
            <w:vAlign w:val="center"/>
          </w:tcPr>
          <w:p w14:paraId="1B3FE376" w14:textId="77777777" w:rsidR="00825D0C" w:rsidRPr="00D6579D" w:rsidRDefault="00825D0C" w:rsidP="00825D0C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D6579D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2</w:t>
            </w:r>
          </w:p>
        </w:tc>
        <w:tc>
          <w:tcPr>
            <w:tcW w:w="2250" w:type="dxa"/>
            <w:vAlign w:val="center"/>
          </w:tcPr>
          <w:p w14:paraId="7D05D764" w14:textId="16A96877" w:rsidR="00825D0C" w:rsidRPr="00D6579D" w:rsidRDefault="00825D0C" w:rsidP="00825D0C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color w:val="000000" w:themeColor="text1"/>
                <w:sz w:val="20"/>
                <w:szCs w:val="20"/>
                <w:rtl/>
                <w:lang w:bidi="fa-IR"/>
              </w:rPr>
            </w:pPr>
            <w:r w:rsidRPr="00D6579D">
              <w:rPr>
                <w:rFonts w:ascii="IranNastaliq" w:hAnsi="IranNastaliq" w:cs="B Lotus" w:hint="cs"/>
                <w:color w:val="000000" w:themeColor="text1"/>
                <w:sz w:val="20"/>
                <w:szCs w:val="20"/>
                <w:rtl/>
                <w:lang w:bidi="fa-IR"/>
              </w:rPr>
              <w:t>افزایش نرخ ارز</w:t>
            </w:r>
          </w:p>
        </w:tc>
        <w:tc>
          <w:tcPr>
            <w:tcW w:w="810" w:type="dxa"/>
            <w:vAlign w:val="center"/>
          </w:tcPr>
          <w:p w14:paraId="64251A00" w14:textId="7C5D5A66" w:rsidR="00825D0C" w:rsidRPr="00D6579D" w:rsidRDefault="00825D0C" w:rsidP="00825D0C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Theme="majorBidi" w:hAnsiTheme="majorBidi" w:cs="B Lotus"/>
                <w:b/>
                <w:bCs/>
                <w:color w:val="000000" w:themeColor="text1"/>
                <w:sz w:val="20"/>
                <w:szCs w:val="20"/>
              </w:rPr>
            </w:pPr>
            <w:r w:rsidRPr="00D6579D">
              <w:rPr>
                <w:rFonts w:asciiTheme="majorBidi" w:hAnsiTheme="majorBidi" w:cs="B Lotus"/>
                <w:b/>
                <w:bCs/>
                <w:color w:val="000000" w:themeColor="text1"/>
                <w:sz w:val="20"/>
                <w:szCs w:val="20"/>
                <w:rtl/>
              </w:rPr>
              <w:t xml:space="preserve">واحد </w:t>
            </w:r>
            <w:r w:rsidRPr="00B669F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IT</w:t>
            </w:r>
            <w:r w:rsidRPr="00D6579D">
              <w:rPr>
                <w:rFonts w:asciiTheme="majorBidi" w:hAnsiTheme="majorBidi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00D6579D">
              <w:rPr>
                <w:rFonts w:asciiTheme="majorBidi" w:hAnsiTheme="majorBidi" w:cs="B Lotus" w:hint="cs"/>
                <w:color w:val="000000" w:themeColor="text1"/>
                <w:sz w:val="20"/>
                <w:szCs w:val="20"/>
                <w:rtl/>
              </w:rPr>
              <w:t>و مالی</w:t>
            </w:r>
          </w:p>
        </w:tc>
        <w:tc>
          <w:tcPr>
            <w:tcW w:w="2430" w:type="dxa"/>
            <w:vAlign w:val="center"/>
          </w:tcPr>
          <w:p w14:paraId="7E6369CF" w14:textId="77777777" w:rsidR="00825D0C" w:rsidRPr="00D6579D" w:rsidRDefault="00825D0C" w:rsidP="00825D0C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  <w:r w:rsidRPr="00D6579D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افزایش قیمت تجهیز و </w:t>
            </w:r>
            <w:r w:rsidRPr="00D6579D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افزایش بودجه پروژه</w:t>
            </w:r>
          </w:p>
        </w:tc>
        <w:tc>
          <w:tcPr>
            <w:tcW w:w="494" w:type="dxa"/>
            <w:vAlign w:val="center"/>
          </w:tcPr>
          <w:p w14:paraId="46DF150C" w14:textId="77777777" w:rsidR="00825D0C" w:rsidRPr="00D6579D" w:rsidRDefault="00825D0C" w:rsidP="00825D0C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color w:val="000000" w:themeColor="text1"/>
                <w:sz w:val="20"/>
                <w:szCs w:val="20"/>
                <w:rtl/>
              </w:rPr>
            </w:pPr>
            <w:r w:rsidRPr="00D6579D">
              <w:rPr>
                <w:rFonts w:ascii="IranNastaliq" w:hAnsi="IranNastaliq" w:cs="B Lotus" w:hint="cs"/>
                <w:color w:val="000000" w:themeColor="text1"/>
                <w:sz w:val="20"/>
                <w:szCs w:val="20"/>
                <w:rtl/>
              </w:rPr>
              <w:t>3</w:t>
            </w:r>
          </w:p>
        </w:tc>
        <w:tc>
          <w:tcPr>
            <w:tcW w:w="856" w:type="dxa"/>
            <w:vAlign w:val="center"/>
          </w:tcPr>
          <w:p w14:paraId="77374818" w14:textId="77777777" w:rsidR="00825D0C" w:rsidRPr="00D6579D" w:rsidRDefault="00825D0C" w:rsidP="00825D0C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color w:val="000000" w:themeColor="text1"/>
                <w:sz w:val="20"/>
                <w:szCs w:val="20"/>
                <w:rtl/>
              </w:rPr>
            </w:pPr>
            <w:r w:rsidRPr="00D6579D">
              <w:rPr>
                <w:rFonts w:ascii="IranNastaliq" w:hAnsi="IranNastaliq" w:cs="B Lotus" w:hint="cs"/>
                <w:color w:val="000000" w:themeColor="text1"/>
                <w:sz w:val="20"/>
                <w:szCs w:val="20"/>
                <w:rtl/>
              </w:rPr>
              <w:t>3</w:t>
            </w:r>
          </w:p>
        </w:tc>
        <w:tc>
          <w:tcPr>
            <w:tcW w:w="529" w:type="dxa"/>
            <w:vAlign w:val="center"/>
          </w:tcPr>
          <w:p w14:paraId="1ED5BFA6" w14:textId="77777777" w:rsidR="00825D0C" w:rsidRPr="00D6579D" w:rsidRDefault="00825D0C" w:rsidP="00825D0C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color w:val="000000" w:themeColor="text1"/>
                <w:sz w:val="20"/>
                <w:szCs w:val="20"/>
              </w:rPr>
            </w:pPr>
            <w:r w:rsidRPr="00D6579D">
              <w:rPr>
                <w:rFonts w:ascii="IranNastaliq" w:hAnsi="IranNastaliq" w:cs="B Lotus" w:hint="cs"/>
                <w:color w:val="000000" w:themeColor="text1"/>
                <w:sz w:val="20"/>
                <w:szCs w:val="20"/>
                <w:rtl/>
              </w:rPr>
              <w:t>9</w:t>
            </w:r>
          </w:p>
        </w:tc>
        <w:tc>
          <w:tcPr>
            <w:tcW w:w="975" w:type="dxa"/>
            <w:vAlign w:val="center"/>
          </w:tcPr>
          <w:p w14:paraId="092611C2" w14:textId="77777777" w:rsidR="00825D0C" w:rsidRPr="00D6579D" w:rsidRDefault="00825D0C" w:rsidP="00825D0C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Theme="majorBidi" w:hAnsiTheme="majorBidi" w:cs="B Lotus"/>
                <w:color w:val="000000" w:themeColor="text1"/>
                <w:sz w:val="20"/>
                <w:szCs w:val="20"/>
              </w:rPr>
            </w:pPr>
            <w:r w:rsidRPr="00D6579D">
              <w:rPr>
                <w:rFonts w:asciiTheme="majorBidi" w:hAnsiTheme="majorBidi" w:cs="B Lotus"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1148" w:type="dxa"/>
            <w:vAlign w:val="center"/>
          </w:tcPr>
          <w:p w14:paraId="1483F9C6" w14:textId="77777777" w:rsidR="00825D0C" w:rsidRPr="00D6579D" w:rsidRDefault="00825D0C" w:rsidP="00825D0C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color w:val="000000" w:themeColor="text1"/>
                <w:sz w:val="20"/>
                <w:szCs w:val="20"/>
                <w:rtl/>
                <w:lang w:bidi="fa-IR"/>
              </w:rPr>
            </w:pPr>
            <w:r w:rsidRPr="00D6579D">
              <w:rPr>
                <w:rFonts w:ascii="IranNastaliq" w:hAnsi="IranNastaliq" w:cs="B Lotus" w:hint="cs"/>
                <w:color w:val="000000" w:themeColor="text1"/>
                <w:sz w:val="20"/>
                <w:szCs w:val="20"/>
                <w:rtl/>
                <w:lang w:bidi="fa-IR"/>
              </w:rPr>
              <w:t>کاهش ریسک</w:t>
            </w:r>
          </w:p>
        </w:tc>
        <w:tc>
          <w:tcPr>
            <w:tcW w:w="2821" w:type="dxa"/>
            <w:vAlign w:val="center"/>
          </w:tcPr>
          <w:p w14:paraId="2611E08C" w14:textId="60FB1FE8" w:rsidR="00825D0C" w:rsidRPr="00D6579D" w:rsidRDefault="00825D0C" w:rsidP="00825D0C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D6579D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تسریع در روند فرایند خرید تجهیزات</w:t>
            </w:r>
          </w:p>
        </w:tc>
        <w:tc>
          <w:tcPr>
            <w:tcW w:w="1274" w:type="dxa"/>
            <w:vAlign w:val="center"/>
          </w:tcPr>
          <w:p w14:paraId="16E01681" w14:textId="1BD3D769" w:rsidR="00825D0C" w:rsidRPr="00D6579D" w:rsidRDefault="00825D0C" w:rsidP="00825D0C">
            <w:pPr>
              <w:pStyle w:val="ListParagraph"/>
              <w:bidi/>
              <w:spacing w:after="0" w:line="240" w:lineRule="auto"/>
              <w:ind w:left="0"/>
              <w:jc w:val="center"/>
              <w:rPr>
                <w:rFonts w:ascii="IranNastaliq" w:hAnsi="IranNastaliq" w:cs="B Lotus"/>
                <w:color w:val="000000" w:themeColor="text1"/>
                <w:sz w:val="20"/>
                <w:szCs w:val="20"/>
                <w:rtl/>
                <w:lang w:bidi="fa-IR"/>
              </w:rPr>
            </w:pPr>
            <w:r w:rsidRPr="00D6579D">
              <w:rPr>
                <w:rFonts w:ascii="IranNastaliq" w:hAnsi="IranNastaliq" w:cs="B Lotus" w:hint="cs"/>
                <w:color w:val="000000" w:themeColor="text1"/>
                <w:sz w:val="20"/>
                <w:szCs w:val="20"/>
                <w:rtl/>
                <w:lang w:bidi="fa-IR"/>
              </w:rPr>
              <w:t>واحد بازرگانی و مالی</w:t>
            </w:r>
          </w:p>
        </w:tc>
      </w:tr>
    </w:tbl>
    <w:p w14:paraId="38E30C8D" w14:textId="554DDFE4" w:rsidR="00D53895" w:rsidRDefault="00D53895" w:rsidP="00FF025F">
      <w:pPr>
        <w:bidi/>
        <w:spacing w:after="0" w:line="240" w:lineRule="auto"/>
        <w:ind w:left="-630"/>
        <w:jc w:val="both"/>
        <w:rPr>
          <w:rFonts w:cs="B Nazanin"/>
          <w:sz w:val="24"/>
          <w:szCs w:val="24"/>
          <w:rtl/>
        </w:rPr>
      </w:pPr>
    </w:p>
    <w:p w14:paraId="2792FEE7" w14:textId="77777777" w:rsidR="00B2474C" w:rsidRDefault="00B2474C" w:rsidP="00B2474C">
      <w:pPr>
        <w:bidi/>
        <w:spacing w:after="0" w:line="240" w:lineRule="auto"/>
        <w:ind w:left="-630"/>
        <w:jc w:val="both"/>
        <w:rPr>
          <w:rFonts w:cs="B Nazanin"/>
          <w:sz w:val="24"/>
          <w:szCs w:val="24"/>
          <w:rtl/>
        </w:rPr>
      </w:pPr>
    </w:p>
    <w:p w14:paraId="3FC9D27C" w14:textId="77777777" w:rsidR="00D53895" w:rsidRDefault="00D53895" w:rsidP="00D53895">
      <w:pPr>
        <w:bidi/>
        <w:spacing w:after="0" w:line="240" w:lineRule="auto"/>
        <w:ind w:left="-630"/>
        <w:jc w:val="both"/>
        <w:rPr>
          <w:rFonts w:cs="B Nazanin"/>
          <w:sz w:val="24"/>
          <w:szCs w:val="24"/>
          <w:rtl/>
        </w:rPr>
      </w:pPr>
    </w:p>
    <w:p w14:paraId="63622EA7" w14:textId="77777777" w:rsidR="00D53895" w:rsidRDefault="00D53895" w:rsidP="00D53895">
      <w:pPr>
        <w:bidi/>
        <w:spacing w:after="0" w:line="240" w:lineRule="auto"/>
        <w:ind w:left="-630"/>
        <w:jc w:val="both"/>
        <w:rPr>
          <w:rFonts w:cs="B Nazanin"/>
          <w:sz w:val="24"/>
          <w:szCs w:val="24"/>
          <w:rtl/>
        </w:rPr>
      </w:pPr>
    </w:p>
    <w:p w14:paraId="3A7A492A" w14:textId="3C9CB896" w:rsidR="00F87207" w:rsidRDefault="002A5D8E" w:rsidP="00D53895">
      <w:pPr>
        <w:bidi/>
        <w:spacing w:after="0" w:line="240" w:lineRule="auto"/>
        <w:ind w:left="-630"/>
        <w:jc w:val="both"/>
        <w:rPr>
          <w:rFonts w:cs="B Nazanin"/>
          <w:sz w:val="24"/>
          <w:szCs w:val="24"/>
          <w:rtl/>
        </w:rPr>
        <w:sectPr w:rsidR="00F87207" w:rsidSect="00B321FA">
          <w:headerReference w:type="default" r:id="rId10"/>
          <w:footerReference w:type="default" r:id="rId11"/>
          <w:pgSz w:w="15840" w:h="12240" w:orient="landscape"/>
          <w:pgMar w:top="1440" w:right="1440" w:bottom="540" w:left="810" w:header="720" w:footer="225" w:gutter="0"/>
          <w:pgNumType w:start="1"/>
          <w:cols w:space="720"/>
          <w:docGrid w:linePitch="360"/>
        </w:sectPr>
      </w:pPr>
      <w:r>
        <w:rPr>
          <w:rFonts w:cs="B Nazanin" w:hint="cs"/>
          <w:sz w:val="24"/>
          <w:szCs w:val="24"/>
          <w:rtl/>
        </w:rPr>
        <w:t xml:space="preserve">* نوع اقدام( جهت </w:t>
      </w:r>
      <w:r w:rsidR="002D651E">
        <w:rPr>
          <w:rFonts w:cs="B Nazanin" w:hint="cs"/>
          <w:sz w:val="24"/>
          <w:szCs w:val="24"/>
          <w:rtl/>
          <w:lang w:bidi="fa-IR"/>
        </w:rPr>
        <w:t>مخاطرات</w:t>
      </w:r>
      <w:r>
        <w:rPr>
          <w:rFonts w:cs="B Nazanin" w:hint="cs"/>
          <w:sz w:val="24"/>
          <w:szCs w:val="24"/>
          <w:rtl/>
        </w:rPr>
        <w:t xml:space="preserve"> ) : حذف ریسک ، کاهش ریسک ، واگذاری (انتقال )ریسک ، پذیرش ریسک</w:t>
      </w:r>
    </w:p>
    <w:p w14:paraId="0055AD53" w14:textId="183EB0B4" w:rsidR="0003538D" w:rsidRDefault="002A5D8E" w:rsidP="002A5D8E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rtl/>
          <w:lang w:bidi="fa-IR"/>
        </w:rPr>
      </w:pPr>
      <w:r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lastRenderedPageBreak/>
        <w:t>5</w:t>
      </w:r>
      <w:r w:rsidR="00FC15D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- </w:t>
      </w:r>
      <w:r w:rsidR="00683488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شرح عملکرد صنایع مشابه</w:t>
      </w:r>
      <w:r w:rsidR="005F5BD5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و یا</w:t>
      </w:r>
      <w:r w:rsidR="00BA07B1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رقبا </w:t>
      </w:r>
      <w:r w:rsidR="00683488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در انجام طرح:</w:t>
      </w:r>
      <w:r w:rsidR="00683488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950281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(در این بخش اگر رقبا اقداماتی را انجام داده</w:t>
      </w:r>
      <w:r w:rsidR="00950281" w:rsidRPr="007C142D">
        <w:rPr>
          <w:rFonts w:ascii="IranNastaliq" w:hAnsi="IranNastaliq" w:cs="B Lotus"/>
          <w:b/>
          <w:bCs/>
          <w:color w:val="000000" w:themeColor="text1"/>
          <w:rtl/>
          <w:lang w:bidi="fa-IR"/>
        </w:rPr>
        <w:softHyphen/>
      </w:r>
      <w:r w:rsidR="00950281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اند ذکر شود، همچنین اگر صنعت دیگری فعالیت مشابه</w:t>
      </w:r>
      <w:r w:rsidR="00950281" w:rsidRPr="007C142D">
        <w:rPr>
          <w:rFonts w:ascii="IranNastaliq" w:hAnsi="IranNastaliq" w:cs="B Lotus"/>
          <w:b/>
          <w:bCs/>
          <w:color w:val="000000" w:themeColor="text1"/>
          <w:rtl/>
          <w:lang w:bidi="fa-IR"/>
        </w:rPr>
        <w:softHyphen/>
      </w:r>
      <w:r w:rsidR="00950281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ای را انجام داده و نتایج محسوسی را بدست آورده است توضیح دهید)</w:t>
      </w:r>
    </w:p>
    <w:p w14:paraId="79B1C766" w14:textId="77777777" w:rsidR="0046034A" w:rsidRDefault="0046034A" w:rsidP="00F87207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</w:p>
    <w:p w14:paraId="72386AFF" w14:textId="022BBA1D" w:rsidR="00F87207" w:rsidRDefault="00831461" w:rsidP="0046034A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tab/>
      </w: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در صنایع مشابه نیز به جهت </w:t>
      </w:r>
      <w:r w:rsidR="0046034A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>افزایش ایمنی شبکه و کاهش ریسک نفوذپذیری و همچنین تعیین سطح دسترسی افراد داخل و خارج از سازمان به منابع اطلاعاتی موجود، تجهیزات فایروال تأمین، نصب و راه‌اندازی می‌گردد.</w:t>
      </w:r>
    </w:p>
    <w:p w14:paraId="796D9D7D" w14:textId="77777777" w:rsidR="00F87207" w:rsidRPr="007C142D" w:rsidRDefault="00F87207" w:rsidP="00F87207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</w:p>
    <w:p w14:paraId="7D3FB121" w14:textId="77777777" w:rsidR="004A4BB4" w:rsidRPr="007C142D" w:rsidRDefault="001C484B" w:rsidP="00273C86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6-</w:t>
      </w:r>
      <w:r w:rsidR="003B7A0D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4A4BB4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استانداردها و مجوزات طرح:</w:t>
      </w:r>
      <w:r w:rsidR="004A4BB4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 (در صورت نیاز به اخذ استاندارد و یا مجوز برای طرح مذکور، موارد ضروری در این بخش نوشته شود)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893"/>
        <w:gridCol w:w="4410"/>
        <w:gridCol w:w="4947"/>
      </w:tblGrid>
      <w:tr w:rsidR="007C142D" w:rsidRPr="007C142D" w14:paraId="59D6FC07" w14:textId="77777777" w:rsidTr="00FD61B4">
        <w:tc>
          <w:tcPr>
            <w:tcW w:w="893" w:type="dxa"/>
            <w:shd w:val="clear" w:color="auto" w:fill="BFBFBF" w:themeFill="background1" w:themeFillShade="BF"/>
          </w:tcPr>
          <w:p w14:paraId="0F7B2E69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ردیف</w:t>
            </w:r>
          </w:p>
        </w:tc>
        <w:tc>
          <w:tcPr>
            <w:tcW w:w="4410" w:type="dxa"/>
            <w:shd w:val="clear" w:color="auto" w:fill="BFBFBF" w:themeFill="background1" w:themeFillShade="BF"/>
          </w:tcPr>
          <w:p w14:paraId="03B02985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شرح مجوز/ استاندارد</w:t>
            </w:r>
          </w:p>
        </w:tc>
        <w:tc>
          <w:tcPr>
            <w:tcW w:w="4947" w:type="dxa"/>
            <w:shd w:val="clear" w:color="auto" w:fill="BFBFBF" w:themeFill="background1" w:themeFillShade="BF"/>
          </w:tcPr>
          <w:p w14:paraId="18358FB6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نام واحد حاکمیتی</w:t>
            </w:r>
          </w:p>
        </w:tc>
      </w:tr>
      <w:tr w:rsidR="007C142D" w:rsidRPr="007C142D" w14:paraId="6669ECCD" w14:textId="77777777" w:rsidTr="00552AB0">
        <w:tc>
          <w:tcPr>
            <w:tcW w:w="893" w:type="dxa"/>
          </w:tcPr>
          <w:p w14:paraId="278F7A40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4410" w:type="dxa"/>
          </w:tcPr>
          <w:p w14:paraId="4651BDB2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48E72457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C142D" w:rsidRPr="007C142D" w14:paraId="096EBA60" w14:textId="77777777" w:rsidTr="00552AB0">
        <w:tc>
          <w:tcPr>
            <w:tcW w:w="893" w:type="dxa"/>
          </w:tcPr>
          <w:p w14:paraId="08AE7474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4410" w:type="dxa"/>
          </w:tcPr>
          <w:p w14:paraId="27B642E9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1631A409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C142D" w:rsidRPr="007C142D" w14:paraId="1094FBB4" w14:textId="77777777" w:rsidTr="00552AB0">
        <w:tc>
          <w:tcPr>
            <w:tcW w:w="893" w:type="dxa"/>
          </w:tcPr>
          <w:p w14:paraId="77F0A4D3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4410" w:type="dxa"/>
          </w:tcPr>
          <w:p w14:paraId="65F03C72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4C4BBCC0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552AB0" w:rsidRPr="007C142D" w14:paraId="0C274650" w14:textId="77777777" w:rsidTr="00552AB0">
        <w:tc>
          <w:tcPr>
            <w:tcW w:w="893" w:type="dxa"/>
          </w:tcPr>
          <w:p w14:paraId="3E88D5B9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4410" w:type="dxa"/>
          </w:tcPr>
          <w:p w14:paraId="227BEFED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07B02926" w14:textId="77777777" w:rsidR="00552AB0" w:rsidRPr="007C142D" w:rsidRDefault="00552AB0" w:rsidP="00552AB0">
            <w:pPr>
              <w:bidi/>
              <w:spacing w:after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</w:tbl>
    <w:p w14:paraId="59C124AE" w14:textId="77777777" w:rsidR="005F5BD5" w:rsidRPr="007C142D" w:rsidRDefault="005F5BD5" w:rsidP="005F5BD5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</w:p>
    <w:p w14:paraId="61A91B33" w14:textId="77777777" w:rsidR="00302A0A" w:rsidRPr="007C142D" w:rsidRDefault="00302A0A" w:rsidP="00302A0A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</w:p>
    <w:p w14:paraId="2F855443" w14:textId="77777777" w:rsidR="004A4BB4" w:rsidRPr="007C142D" w:rsidRDefault="004A4BB4" w:rsidP="004A4BB4">
      <w:pPr>
        <w:pStyle w:val="ListParagraph"/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</w:p>
    <w:p w14:paraId="28FE54ED" w14:textId="24A46103" w:rsidR="00860005" w:rsidRPr="007C142D" w:rsidRDefault="00D94EED" w:rsidP="00905B5F">
      <w:pPr>
        <w:bidi/>
        <w:spacing w:after="160" w:line="259" w:lineRule="auto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905B5F" w:rsidRPr="007C142D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br w:type="page"/>
      </w:r>
    </w:p>
    <w:p w14:paraId="400CBF9F" w14:textId="77777777" w:rsidR="00DD7D0C" w:rsidRPr="007C142D" w:rsidRDefault="00DD7D0C" w:rsidP="00DD7D0C">
      <w:pPr>
        <w:bidi/>
        <w:spacing w:after="160" w:line="259" w:lineRule="auto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lastRenderedPageBreak/>
        <w:t>پیوست</w:t>
      </w:r>
      <w:r w:rsidRPr="007C142D"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  <w:softHyphen/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ها:</w:t>
      </w:r>
      <w:r w:rsidR="00902C08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14:paraId="44200117" w14:textId="77777777" w:rsidR="00860005" w:rsidRPr="007C142D" w:rsidRDefault="00860005" w:rsidP="00686402">
      <w:pPr>
        <w:bidi/>
        <w:spacing w:after="0" w:line="240" w:lineRule="auto"/>
        <w:ind w:left="360"/>
        <w:jc w:val="both"/>
        <w:rPr>
          <w:rFonts w:ascii="IranNastaliq" w:hAnsi="IranNastaliq" w:cs="B Lotus"/>
          <w:color w:val="000000" w:themeColor="text1"/>
          <w:sz w:val="26"/>
          <w:szCs w:val="28"/>
        </w:rPr>
      </w:pPr>
      <w:r w:rsidRPr="007C142D">
        <w:rPr>
          <w:rFonts w:ascii="IranNastaliq" w:hAnsi="IranNastaliq" w:cs="B Lotus" w:hint="cs"/>
          <w:color w:val="000000" w:themeColor="text1"/>
          <w:sz w:val="26"/>
          <w:szCs w:val="28"/>
          <w:rtl/>
        </w:rPr>
        <w:t xml:space="preserve">نکته: </w:t>
      </w:r>
      <w:r w:rsidR="00686402" w:rsidRPr="007C142D">
        <w:rPr>
          <w:rFonts w:ascii="IranNastaliq" w:hAnsi="IranNastaliq" w:cs="B Lotus" w:hint="cs"/>
          <w:color w:val="000000" w:themeColor="text1"/>
          <w:sz w:val="26"/>
          <w:szCs w:val="28"/>
          <w:rtl/>
        </w:rPr>
        <w:t xml:space="preserve">با توجه به تشخیص واحد طرح و برنامه و نظارت راهبردی </w:t>
      </w:r>
      <w:r w:rsidRPr="007C142D">
        <w:rPr>
          <w:rFonts w:ascii="IranNastaliq" w:hAnsi="IranNastaliq" w:cs="B Lotus" w:hint="cs"/>
          <w:color w:val="000000" w:themeColor="text1"/>
          <w:sz w:val="26"/>
          <w:szCs w:val="28"/>
          <w:rtl/>
        </w:rPr>
        <w:t>برای کلیه طرح</w:t>
      </w:r>
      <w:r w:rsidRPr="007C142D">
        <w:rPr>
          <w:rFonts w:ascii="IranNastaliq" w:hAnsi="IranNastaliq" w:cs="B Lotus"/>
          <w:color w:val="000000" w:themeColor="text1"/>
          <w:sz w:val="26"/>
          <w:szCs w:val="28"/>
          <w:rtl/>
        </w:rPr>
        <w:softHyphen/>
      </w:r>
      <w:r w:rsidRPr="007C142D">
        <w:rPr>
          <w:rFonts w:ascii="IranNastaliq" w:hAnsi="IranNastaliq" w:cs="B Lotus" w:hint="cs"/>
          <w:color w:val="000000" w:themeColor="text1"/>
          <w:sz w:val="26"/>
          <w:szCs w:val="28"/>
          <w:rtl/>
        </w:rPr>
        <w:t>های سرمایه</w:t>
      </w:r>
      <w:r w:rsidRPr="007C142D">
        <w:rPr>
          <w:rFonts w:ascii="IranNastaliq" w:hAnsi="IranNastaliq" w:cs="B Lotus"/>
          <w:color w:val="000000" w:themeColor="text1"/>
          <w:sz w:val="26"/>
          <w:szCs w:val="28"/>
          <w:rtl/>
        </w:rPr>
        <w:softHyphen/>
      </w:r>
      <w:r w:rsidRPr="007C142D">
        <w:rPr>
          <w:rFonts w:ascii="IranNastaliq" w:hAnsi="IranNastaliq" w:cs="B Lotus" w:hint="cs"/>
          <w:color w:val="000000" w:themeColor="text1"/>
          <w:sz w:val="26"/>
          <w:szCs w:val="28"/>
          <w:rtl/>
        </w:rPr>
        <w:t>گذاری و توسعه شرکت، طرح</w:t>
      </w:r>
      <w:r w:rsidRPr="007C142D">
        <w:rPr>
          <w:rFonts w:ascii="IranNastaliq" w:hAnsi="IranNastaliq" w:cs="B Lotus"/>
          <w:color w:val="000000" w:themeColor="text1"/>
          <w:sz w:val="26"/>
          <w:szCs w:val="28"/>
          <w:rtl/>
        </w:rPr>
        <w:softHyphen/>
      </w:r>
      <w:r w:rsidRPr="007C142D">
        <w:rPr>
          <w:rFonts w:ascii="IranNastaliq" w:hAnsi="IranNastaliq" w:cs="B Lotus" w:hint="cs"/>
          <w:color w:val="000000" w:themeColor="text1"/>
          <w:sz w:val="26"/>
          <w:szCs w:val="28"/>
          <w:rtl/>
        </w:rPr>
        <w:t xml:space="preserve">های بهبود فرآیند عملیاتی در سطوح معاملات کلان تکمیل این فرم ضروریست.  </w:t>
      </w:r>
    </w:p>
    <w:p w14:paraId="1AD6B064" w14:textId="77777777" w:rsidR="00902C08" w:rsidRPr="007C142D" w:rsidRDefault="00902C08" w:rsidP="00FC15D9">
      <w:pPr>
        <w:bidi/>
        <w:spacing w:after="0"/>
        <w:jc w:val="both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</w:p>
    <w:p w14:paraId="3939A86C" w14:textId="77777777" w:rsidR="00FC15D9" w:rsidRPr="007C142D" w:rsidRDefault="0001774F" w:rsidP="00273C86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الف- </w:t>
      </w:r>
      <w:r w:rsidR="00994645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ساختار شکست کار</w:t>
      </w:r>
      <w:r w:rsidR="003F2643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کلان</w:t>
      </w:r>
      <w:r w:rsidR="00994645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(</w:t>
      </w:r>
      <w:r w:rsidR="00FC15D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مراحل  کار، زمانبندی  و نحوه اجرا</w:t>
      </w:r>
      <w:r w:rsidR="00994645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)</w:t>
      </w:r>
      <w:r w:rsidR="00FC15D9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: </w:t>
      </w:r>
      <w:r w:rsidR="00FC15D9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>(مراحل طرح مطابق جدول ذیل کامل شود)</w:t>
      </w:r>
    </w:p>
    <w:tbl>
      <w:tblPr>
        <w:tblStyle w:val="TableGrid"/>
        <w:bidiVisual/>
        <w:tblW w:w="10875" w:type="dxa"/>
        <w:tblInd w:w="98" w:type="dxa"/>
        <w:tblLook w:val="04A0" w:firstRow="1" w:lastRow="0" w:firstColumn="1" w:lastColumn="0" w:noHBand="0" w:noVBand="1"/>
      </w:tblPr>
      <w:tblGrid>
        <w:gridCol w:w="713"/>
        <w:gridCol w:w="5383"/>
        <w:gridCol w:w="1417"/>
        <w:gridCol w:w="3362"/>
      </w:tblGrid>
      <w:tr w:rsidR="007C142D" w:rsidRPr="007C142D" w14:paraId="0CA35521" w14:textId="77777777" w:rsidTr="00FD61B4">
        <w:trPr>
          <w:trHeight w:val="1104"/>
        </w:trPr>
        <w:tc>
          <w:tcPr>
            <w:tcW w:w="713" w:type="dxa"/>
            <w:shd w:val="clear" w:color="auto" w:fill="BFBFBF" w:themeFill="background1" w:themeFillShade="BF"/>
            <w:vAlign w:val="center"/>
          </w:tcPr>
          <w:p w14:paraId="73FF04A2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ردیف</w:t>
            </w:r>
          </w:p>
        </w:tc>
        <w:tc>
          <w:tcPr>
            <w:tcW w:w="5383" w:type="dxa"/>
            <w:shd w:val="clear" w:color="auto" w:fill="BFBFBF" w:themeFill="background1" w:themeFillShade="BF"/>
            <w:vAlign w:val="center"/>
          </w:tcPr>
          <w:p w14:paraId="1961AD0C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ساختار شکست (مراحل کار)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14:paraId="533851F1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برآورد مدت زمان اجرا (ماه)</w:t>
            </w:r>
          </w:p>
        </w:tc>
        <w:tc>
          <w:tcPr>
            <w:tcW w:w="3362" w:type="dxa"/>
            <w:shd w:val="clear" w:color="auto" w:fill="BFBFBF" w:themeFill="background1" w:themeFillShade="BF"/>
            <w:vAlign w:val="center"/>
          </w:tcPr>
          <w:p w14:paraId="32AC6750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نحوه اجرا</w:t>
            </w:r>
          </w:p>
          <w:p w14:paraId="1B043CF5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rtl/>
              </w:rPr>
              <w:t xml:space="preserve"> </w:t>
            </w: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(منابع داخی </w:t>
            </w:r>
            <w:r w:rsidRPr="007C142D">
              <w:rPr>
                <w:rFonts w:ascii="IranNastaliq" w:hAnsi="IranNastaliq" w:cs="B Lotus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/  برون سپاری)  </w:t>
            </w:r>
          </w:p>
        </w:tc>
      </w:tr>
      <w:tr w:rsidR="00D117C0" w:rsidRPr="007C142D" w14:paraId="37025143" w14:textId="77777777" w:rsidTr="006C3F60">
        <w:trPr>
          <w:trHeight w:val="543"/>
        </w:trPr>
        <w:tc>
          <w:tcPr>
            <w:tcW w:w="713" w:type="dxa"/>
            <w:vAlign w:val="center"/>
          </w:tcPr>
          <w:p w14:paraId="71058975" w14:textId="77777777" w:rsidR="00D117C0" w:rsidRPr="007C142D" w:rsidRDefault="00D117C0" w:rsidP="00D117C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5383" w:type="dxa"/>
            <w:vAlign w:val="center"/>
          </w:tcPr>
          <w:p w14:paraId="7C774FBA" w14:textId="0EFA9012" w:rsidR="00D117C0" w:rsidRPr="007C142D" w:rsidRDefault="00D117C0" w:rsidP="00D117C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بررسی تأمین‌کننده‌گان، برگزاری مناقصه و تأمین کالا</w:t>
            </w:r>
          </w:p>
        </w:tc>
        <w:tc>
          <w:tcPr>
            <w:tcW w:w="1417" w:type="dxa"/>
            <w:vAlign w:val="center"/>
          </w:tcPr>
          <w:p w14:paraId="083A8716" w14:textId="062C4EEF" w:rsidR="00D117C0" w:rsidRPr="007C142D" w:rsidRDefault="00D117C0" w:rsidP="00D117C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یک ماه</w:t>
            </w:r>
          </w:p>
        </w:tc>
        <w:tc>
          <w:tcPr>
            <w:tcW w:w="3362" w:type="dxa"/>
            <w:vAlign w:val="center"/>
          </w:tcPr>
          <w:p w14:paraId="485D1BDA" w14:textId="66DB12F3" w:rsidR="00D117C0" w:rsidRPr="007C142D" w:rsidRDefault="00D117C0" w:rsidP="00D117C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داخلی</w:t>
            </w:r>
          </w:p>
        </w:tc>
      </w:tr>
      <w:tr w:rsidR="007C142D" w:rsidRPr="007C142D" w14:paraId="7090B1F2" w14:textId="77777777" w:rsidTr="006C3F60">
        <w:trPr>
          <w:trHeight w:val="560"/>
        </w:trPr>
        <w:tc>
          <w:tcPr>
            <w:tcW w:w="713" w:type="dxa"/>
            <w:vAlign w:val="center"/>
          </w:tcPr>
          <w:p w14:paraId="6EF453B9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5383" w:type="dxa"/>
            <w:vAlign w:val="center"/>
          </w:tcPr>
          <w:p w14:paraId="2E3CDEFD" w14:textId="50E64D47" w:rsidR="00FC15D9" w:rsidRPr="007C142D" w:rsidRDefault="000B288E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 xml:space="preserve">نصب و </w:t>
            </w:r>
            <w:r w:rsidR="000B1F7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اجرای طرح</w:t>
            </w:r>
          </w:p>
        </w:tc>
        <w:tc>
          <w:tcPr>
            <w:tcW w:w="1417" w:type="dxa"/>
            <w:vAlign w:val="center"/>
          </w:tcPr>
          <w:p w14:paraId="70435045" w14:textId="14FD4687" w:rsidR="00FC15D9" w:rsidRPr="007C142D" w:rsidRDefault="00D117C0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یک</w:t>
            </w:r>
            <w:r w:rsidR="000B288E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ماه</w:t>
            </w:r>
          </w:p>
        </w:tc>
        <w:tc>
          <w:tcPr>
            <w:tcW w:w="3362" w:type="dxa"/>
            <w:vAlign w:val="center"/>
          </w:tcPr>
          <w:p w14:paraId="616B6864" w14:textId="1BB7BAED" w:rsidR="00FC15D9" w:rsidRPr="007C142D" w:rsidRDefault="000B288E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داخلی</w:t>
            </w:r>
          </w:p>
        </w:tc>
      </w:tr>
    </w:tbl>
    <w:p w14:paraId="18C0922A" w14:textId="77777777" w:rsidR="00FC15D9" w:rsidRPr="007C142D" w:rsidRDefault="00FC15D9" w:rsidP="00FC15D9">
      <w:pPr>
        <w:pStyle w:val="ListParagraph"/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14:paraId="2EB41CD1" w14:textId="77777777" w:rsidR="00FC15D9" w:rsidRPr="007C142D" w:rsidRDefault="00740A84" w:rsidP="00BD6EEA">
      <w:p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ب- </w:t>
      </w:r>
      <w:r w:rsidR="00FC15D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سرفصل</w:t>
      </w:r>
      <w:r w:rsidR="00FC15D9" w:rsidRPr="007C142D"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  <w:softHyphen/>
      </w:r>
      <w:r w:rsidR="00FC15D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هزینه</w:t>
      </w:r>
      <w:r w:rsidR="00FC15D9" w:rsidRPr="007C142D"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  <w:softHyphen/>
      </w:r>
      <w:r w:rsidR="00FC15D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های ثابت سرمایه</w:t>
      </w:r>
      <w:r w:rsidR="00FC15D9" w:rsidRPr="007C142D"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  <w:softHyphen/>
      </w:r>
      <w:r w:rsidR="00FC15D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گذاری:</w:t>
      </w:r>
      <w:r w:rsidR="00FC15D9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FC15D9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(در این بخش هزینه</w:t>
      </w:r>
      <w:r w:rsidR="00FC15D9" w:rsidRPr="007C142D">
        <w:rPr>
          <w:rFonts w:ascii="IranNastaliq" w:hAnsi="IranNastaliq" w:cs="B Lotus"/>
          <w:b/>
          <w:bCs/>
          <w:color w:val="000000" w:themeColor="text1"/>
          <w:rtl/>
          <w:lang w:bidi="fa-IR"/>
        </w:rPr>
        <w:softHyphen/>
      </w:r>
      <w:r w:rsidR="00FC15D9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های سرمایه</w:t>
      </w:r>
      <w:r w:rsidR="00FC15D9" w:rsidRPr="007C142D">
        <w:rPr>
          <w:rFonts w:ascii="IranNastaliq" w:hAnsi="IranNastaliq" w:cs="B Lotus"/>
          <w:b/>
          <w:bCs/>
          <w:color w:val="000000" w:themeColor="text1"/>
          <w:rtl/>
          <w:lang w:bidi="fa-IR"/>
        </w:rPr>
        <w:softHyphen/>
      </w:r>
      <w:r w:rsidR="00FC15D9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گذاری طرح که دفعتا صورت می</w:t>
      </w:r>
      <w:r w:rsidR="00FC15D9" w:rsidRPr="007C142D">
        <w:rPr>
          <w:rFonts w:ascii="IranNastaliq" w:hAnsi="IranNastaliq" w:cs="B Lotus"/>
          <w:b/>
          <w:bCs/>
          <w:color w:val="000000" w:themeColor="text1"/>
          <w:rtl/>
          <w:lang w:bidi="fa-IR"/>
        </w:rPr>
        <w:softHyphen/>
      </w:r>
      <w:r w:rsidR="00FC15D9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گیرد آورده شود)</w:t>
      </w:r>
    </w:p>
    <w:tbl>
      <w:tblPr>
        <w:tblStyle w:val="TableGrid"/>
        <w:bidiVisual/>
        <w:tblW w:w="10965" w:type="dxa"/>
        <w:tblInd w:w="53" w:type="dxa"/>
        <w:tblLook w:val="04A0" w:firstRow="1" w:lastRow="0" w:firstColumn="1" w:lastColumn="0" w:noHBand="0" w:noVBand="1"/>
      </w:tblPr>
      <w:tblGrid>
        <w:gridCol w:w="795"/>
        <w:gridCol w:w="2550"/>
        <w:gridCol w:w="1106"/>
        <w:gridCol w:w="1151"/>
        <w:gridCol w:w="1464"/>
        <w:gridCol w:w="3899"/>
      </w:tblGrid>
      <w:tr w:rsidR="007C142D" w:rsidRPr="007C142D" w14:paraId="033F747B" w14:textId="77777777" w:rsidTr="003B2A2B">
        <w:trPr>
          <w:trHeight w:val="1121"/>
        </w:trPr>
        <w:tc>
          <w:tcPr>
            <w:tcW w:w="795" w:type="dxa"/>
            <w:shd w:val="clear" w:color="auto" w:fill="BFBFBF" w:themeFill="background1" w:themeFillShade="BF"/>
          </w:tcPr>
          <w:p w14:paraId="4EC2434F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ردیف</w:t>
            </w:r>
          </w:p>
        </w:tc>
        <w:tc>
          <w:tcPr>
            <w:tcW w:w="2550" w:type="dxa"/>
            <w:shd w:val="clear" w:color="auto" w:fill="BFBFBF" w:themeFill="background1" w:themeFillShade="BF"/>
          </w:tcPr>
          <w:p w14:paraId="0D9D0F2F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شرح </w:t>
            </w:r>
          </w:p>
        </w:tc>
        <w:tc>
          <w:tcPr>
            <w:tcW w:w="1106" w:type="dxa"/>
            <w:shd w:val="clear" w:color="auto" w:fill="BFBFBF" w:themeFill="background1" w:themeFillShade="BF"/>
          </w:tcPr>
          <w:p w14:paraId="5D5C3D9D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حجم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14:paraId="36B48B13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واحد (دیمانسیون)</w:t>
            </w:r>
          </w:p>
        </w:tc>
        <w:tc>
          <w:tcPr>
            <w:tcW w:w="1464" w:type="dxa"/>
            <w:shd w:val="clear" w:color="auto" w:fill="BFBFBF" w:themeFill="background1" w:themeFillShade="BF"/>
          </w:tcPr>
          <w:p w14:paraId="474825FA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نرخ واحد  </w:t>
            </w:r>
          </w:p>
          <w:p w14:paraId="35E5CC00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(ریال)</w:t>
            </w:r>
          </w:p>
        </w:tc>
        <w:tc>
          <w:tcPr>
            <w:tcW w:w="3899" w:type="dxa"/>
            <w:shd w:val="clear" w:color="auto" w:fill="BFBFBF" w:themeFill="background1" w:themeFillShade="BF"/>
          </w:tcPr>
          <w:p w14:paraId="4BCFF038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برآورد هزینه کل (ریال)  </w:t>
            </w:r>
          </w:p>
        </w:tc>
      </w:tr>
      <w:tr w:rsidR="007C142D" w:rsidRPr="007C142D" w14:paraId="63ABBC15" w14:textId="77777777" w:rsidTr="003B2A2B">
        <w:trPr>
          <w:trHeight w:val="551"/>
        </w:trPr>
        <w:tc>
          <w:tcPr>
            <w:tcW w:w="795" w:type="dxa"/>
            <w:vAlign w:val="center"/>
          </w:tcPr>
          <w:p w14:paraId="346447E2" w14:textId="77777777" w:rsidR="00FC15D9" w:rsidRPr="007C142D" w:rsidRDefault="00FC15D9" w:rsidP="00D80EEB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2550" w:type="dxa"/>
            <w:vAlign w:val="center"/>
          </w:tcPr>
          <w:p w14:paraId="06268199" w14:textId="53FD4E1D" w:rsidR="00FC15D9" w:rsidRPr="00094BE3" w:rsidRDefault="00DF6753" w:rsidP="00D80EEB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خرید </w:t>
            </w:r>
            <w:r w:rsidR="00E653C3" w:rsidRPr="00DF6753"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  <w:t>فا</w:t>
            </w:r>
            <w:r w:rsidR="00E653C3" w:rsidRPr="00DF6753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ی</w:t>
            </w:r>
            <w:r w:rsidR="00E653C3" w:rsidRPr="00DF6753">
              <w:rPr>
                <w:rFonts w:ascii="IranNastaliq" w:hAnsi="IranNastaliq" w:cs="B Lotus" w:hint="eastAsia"/>
                <w:b/>
                <w:bCs/>
                <w:color w:val="000000" w:themeColor="text1"/>
                <w:sz w:val="20"/>
                <w:szCs w:val="20"/>
                <w:rtl/>
              </w:rPr>
              <w:t>روال</w:t>
            </w: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="00D80EEB" w:rsidRPr="00D80EEB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SOPHOS</w:t>
            </w:r>
            <w:r w:rsidR="00D80EEB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مدل</w:t>
            </w:r>
            <w:r w:rsidR="00E653C3" w:rsidRPr="00DF6753"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="00E653C3" w:rsidRPr="00DF6753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XGS 2300 HW Appliance</w:t>
            </w:r>
            <w:r w:rsidR="00E653C3" w:rsidRPr="00DF6753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="00E653C3" w:rsidRPr="00DF6753"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  <w:t>به همراه لا</w:t>
            </w:r>
            <w:r w:rsidR="00E653C3" w:rsidRPr="00DF6753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ی</w:t>
            </w:r>
            <w:r w:rsidR="00E653C3" w:rsidRPr="00DF6753">
              <w:rPr>
                <w:rFonts w:ascii="IranNastaliq" w:hAnsi="IranNastaliq" w:cs="B Lotus" w:hint="eastAsia"/>
                <w:b/>
                <w:bCs/>
                <w:color w:val="000000" w:themeColor="text1"/>
                <w:sz w:val="20"/>
                <w:szCs w:val="20"/>
                <w:rtl/>
              </w:rPr>
              <w:t>سنس</w:t>
            </w:r>
          </w:p>
        </w:tc>
        <w:tc>
          <w:tcPr>
            <w:tcW w:w="1106" w:type="dxa"/>
            <w:vAlign w:val="center"/>
          </w:tcPr>
          <w:p w14:paraId="0E46828F" w14:textId="64AD5769" w:rsidR="00FC15D9" w:rsidRPr="007C142D" w:rsidRDefault="008947DC" w:rsidP="00D80EEB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1151" w:type="dxa"/>
            <w:vAlign w:val="center"/>
          </w:tcPr>
          <w:p w14:paraId="420B4F5D" w14:textId="1EA3D47A" w:rsidR="00FC15D9" w:rsidRPr="007C142D" w:rsidRDefault="008947DC" w:rsidP="00D80EEB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دستگاه</w:t>
            </w:r>
          </w:p>
        </w:tc>
        <w:tc>
          <w:tcPr>
            <w:tcW w:w="1464" w:type="dxa"/>
            <w:vAlign w:val="center"/>
          </w:tcPr>
          <w:p w14:paraId="46F06B17" w14:textId="5EB1DA26" w:rsidR="00FC15D9" w:rsidRPr="007C142D" w:rsidRDefault="00C056CE" w:rsidP="00D80EEB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056CE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  <w:t>1,350,000,000</w:t>
            </w:r>
          </w:p>
        </w:tc>
        <w:tc>
          <w:tcPr>
            <w:tcW w:w="3899" w:type="dxa"/>
            <w:vAlign w:val="center"/>
          </w:tcPr>
          <w:p w14:paraId="10493610" w14:textId="3EA46747" w:rsidR="00FC15D9" w:rsidRPr="007C142D" w:rsidRDefault="00C056CE" w:rsidP="00D80EEB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056CE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  <w:t>1,350,000,000</w:t>
            </w:r>
          </w:p>
        </w:tc>
      </w:tr>
      <w:tr w:rsidR="007C142D" w:rsidRPr="007C142D" w14:paraId="4781478E" w14:textId="77777777" w:rsidTr="003B2A2B">
        <w:trPr>
          <w:trHeight w:val="569"/>
        </w:trPr>
        <w:tc>
          <w:tcPr>
            <w:tcW w:w="795" w:type="dxa"/>
            <w:vAlign w:val="center"/>
          </w:tcPr>
          <w:p w14:paraId="4E5B5B47" w14:textId="77777777" w:rsidR="00FC15D9" w:rsidRPr="007C142D" w:rsidRDefault="00FC15D9" w:rsidP="00D80EEB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2550" w:type="dxa"/>
            <w:vAlign w:val="center"/>
          </w:tcPr>
          <w:p w14:paraId="21C990FB" w14:textId="1F4A24AA" w:rsidR="00FC15D9" w:rsidRPr="007C142D" w:rsidRDefault="00D80EEB" w:rsidP="00D80EEB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خرید </w:t>
            </w:r>
            <w:r w:rsidRPr="00DF6753"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  <w:t>فا</w:t>
            </w:r>
            <w:r w:rsidRPr="00DF6753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ی</w:t>
            </w:r>
            <w:r w:rsidRPr="00DF6753">
              <w:rPr>
                <w:rFonts w:ascii="IranNastaliq" w:hAnsi="IranNastaliq" w:cs="B Lotus" w:hint="eastAsia"/>
                <w:b/>
                <w:bCs/>
                <w:color w:val="000000" w:themeColor="text1"/>
                <w:sz w:val="20"/>
                <w:szCs w:val="20"/>
                <w:rtl/>
              </w:rPr>
              <w:t>روال</w:t>
            </w: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00D80EEB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SOPHOS</w:t>
            </w: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مدل</w:t>
            </w:r>
            <w:r w:rsidRPr="00DF6753"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00DF6753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XGS </w:t>
            </w:r>
            <w:r w:rsidR="00C056CE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2100 </w:t>
            </w:r>
            <w:r w:rsidRPr="00DF6753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HW Appliance</w:t>
            </w:r>
            <w:r w:rsidRPr="00DF6753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00DF6753">
              <w:rPr>
                <w:rFonts w:ascii="IranNastaliq" w:hAnsi="IranNastaliq" w:cs="B Lotus"/>
                <w:b/>
                <w:bCs/>
                <w:color w:val="000000" w:themeColor="text1"/>
                <w:sz w:val="20"/>
                <w:szCs w:val="20"/>
                <w:rtl/>
              </w:rPr>
              <w:t>به همراه لا</w:t>
            </w:r>
            <w:r w:rsidRPr="00DF6753">
              <w:rPr>
                <w:rFonts w:ascii="IranNastaliq" w:hAnsi="IranNastaliq" w:cs="B Lotus" w:hint="cs"/>
                <w:b/>
                <w:bCs/>
                <w:color w:val="000000" w:themeColor="text1"/>
                <w:sz w:val="20"/>
                <w:szCs w:val="20"/>
                <w:rtl/>
              </w:rPr>
              <w:t>ی</w:t>
            </w:r>
            <w:r w:rsidRPr="00DF6753">
              <w:rPr>
                <w:rFonts w:ascii="IranNastaliq" w:hAnsi="IranNastaliq" w:cs="B Lotus" w:hint="eastAsia"/>
                <w:b/>
                <w:bCs/>
                <w:color w:val="000000" w:themeColor="text1"/>
                <w:sz w:val="20"/>
                <w:szCs w:val="20"/>
                <w:rtl/>
              </w:rPr>
              <w:t>سنس</w:t>
            </w:r>
          </w:p>
        </w:tc>
        <w:tc>
          <w:tcPr>
            <w:tcW w:w="1106" w:type="dxa"/>
            <w:vAlign w:val="center"/>
          </w:tcPr>
          <w:p w14:paraId="4CCBAD06" w14:textId="6DD67AD7" w:rsidR="00FC15D9" w:rsidRPr="007C142D" w:rsidRDefault="00C056CE" w:rsidP="00D80EEB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  <w:lang w:bidi="fa-IR"/>
              </w:rPr>
              <w:t>2</w:t>
            </w:r>
          </w:p>
        </w:tc>
        <w:tc>
          <w:tcPr>
            <w:tcW w:w="1151" w:type="dxa"/>
            <w:vAlign w:val="center"/>
          </w:tcPr>
          <w:p w14:paraId="3CB98FBA" w14:textId="0E05B6E6" w:rsidR="00FC15D9" w:rsidRPr="007C142D" w:rsidRDefault="00C056CE" w:rsidP="00D80EEB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دستگاه</w:t>
            </w:r>
          </w:p>
        </w:tc>
        <w:tc>
          <w:tcPr>
            <w:tcW w:w="1464" w:type="dxa"/>
            <w:vAlign w:val="center"/>
          </w:tcPr>
          <w:p w14:paraId="35CBB687" w14:textId="6D0B4789" w:rsidR="00FC15D9" w:rsidRPr="007C142D" w:rsidRDefault="00C056CE" w:rsidP="00D80EEB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056CE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  <w:t>1,060,000,000</w:t>
            </w:r>
          </w:p>
        </w:tc>
        <w:tc>
          <w:tcPr>
            <w:tcW w:w="3899" w:type="dxa"/>
            <w:vAlign w:val="center"/>
          </w:tcPr>
          <w:p w14:paraId="6326185B" w14:textId="2C8ABCB8" w:rsidR="00FC15D9" w:rsidRPr="007C142D" w:rsidRDefault="00C056CE" w:rsidP="00D80EEB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C056CE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  <w:t>2,120,000,000</w:t>
            </w:r>
          </w:p>
        </w:tc>
      </w:tr>
      <w:tr w:rsidR="00FC15D9" w:rsidRPr="007C142D" w14:paraId="4959E1B4" w14:textId="77777777" w:rsidTr="003B2A2B">
        <w:trPr>
          <w:trHeight w:val="551"/>
        </w:trPr>
        <w:tc>
          <w:tcPr>
            <w:tcW w:w="7066" w:type="dxa"/>
            <w:gridSpan w:val="5"/>
          </w:tcPr>
          <w:p w14:paraId="5B409CBB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جمع کل به میلیون ریال</w:t>
            </w:r>
          </w:p>
        </w:tc>
        <w:tc>
          <w:tcPr>
            <w:tcW w:w="3899" w:type="dxa"/>
            <w:vAlign w:val="center"/>
          </w:tcPr>
          <w:p w14:paraId="58C99B5B" w14:textId="039C2F9A" w:rsidR="00FC15D9" w:rsidRPr="007C142D" w:rsidRDefault="003B2A2B" w:rsidP="003B2A2B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3B2A2B"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  <w:t>3,470,000,000</w:t>
            </w:r>
          </w:p>
        </w:tc>
      </w:tr>
    </w:tbl>
    <w:p w14:paraId="18348298" w14:textId="77777777" w:rsidR="00FC15D9" w:rsidRPr="007C142D" w:rsidRDefault="00FC15D9" w:rsidP="00FC15D9">
      <w:pPr>
        <w:bidi/>
        <w:spacing w:after="0"/>
        <w:ind w:left="360"/>
        <w:jc w:val="both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</w:p>
    <w:p w14:paraId="3182D0A5" w14:textId="77777777" w:rsidR="004625FB" w:rsidRPr="007C142D" w:rsidRDefault="004625FB" w:rsidP="004625FB">
      <w:pPr>
        <w:bidi/>
        <w:spacing w:after="0"/>
        <w:ind w:left="360"/>
        <w:jc w:val="both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</w:p>
    <w:p w14:paraId="028B121A" w14:textId="77777777" w:rsidR="00FC15D9" w:rsidRPr="007C142D" w:rsidRDefault="00FC15D9" w:rsidP="004625FB">
      <w:pPr>
        <w:pStyle w:val="ListParagraph"/>
        <w:numPr>
          <w:ilvl w:val="0"/>
          <w:numId w:val="12"/>
        </w:numPr>
        <w:bidi/>
        <w:spacing w:after="0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lastRenderedPageBreak/>
        <w:t>سرفصل هزینه</w:t>
      </w:r>
      <w:r w:rsidRPr="007C142D"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  <w:softHyphen/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های متغیر دوران بهره برداری:</w:t>
      </w:r>
      <w:r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7C142D">
        <w:rPr>
          <w:rFonts w:ascii="IranNastaliq" w:hAnsi="IranNastaliq" w:cs="B Lotus" w:hint="cs"/>
          <w:color w:val="000000" w:themeColor="text1"/>
          <w:sz w:val="24"/>
          <w:szCs w:val="24"/>
          <w:rtl/>
          <w:lang w:bidi="fa-IR"/>
        </w:rPr>
        <w:t>(در این بخش هزینه</w:t>
      </w:r>
      <w:r w:rsidRPr="007C142D">
        <w:rPr>
          <w:rFonts w:ascii="IranNastaliq" w:hAnsi="IranNastaliq" w:cs="B Lotus"/>
          <w:color w:val="000000" w:themeColor="text1"/>
          <w:sz w:val="24"/>
          <w:szCs w:val="24"/>
          <w:rtl/>
          <w:lang w:bidi="fa-IR"/>
        </w:rPr>
        <w:softHyphen/>
      </w:r>
      <w:r w:rsidRPr="007C142D">
        <w:rPr>
          <w:rFonts w:ascii="IranNastaliq" w:hAnsi="IranNastaliq" w:cs="B Lotus" w:hint="cs"/>
          <w:color w:val="000000" w:themeColor="text1"/>
          <w:sz w:val="24"/>
          <w:szCs w:val="24"/>
          <w:rtl/>
          <w:lang w:bidi="fa-IR"/>
        </w:rPr>
        <w:t>های متغیر سالانه طرح که در طول زمان انجام می شود نظیر حقوق و دستمزد، تعمیرات و نگهداری، مواد اولیه و... آورده شود)</w:t>
      </w:r>
    </w:p>
    <w:tbl>
      <w:tblPr>
        <w:tblStyle w:val="TableGrid"/>
        <w:bidiVisual/>
        <w:tblW w:w="10965" w:type="dxa"/>
        <w:tblInd w:w="53" w:type="dxa"/>
        <w:tblLook w:val="04A0" w:firstRow="1" w:lastRow="0" w:firstColumn="1" w:lastColumn="0" w:noHBand="0" w:noVBand="1"/>
      </w:tblPr>
      <w:tblGrid>
        <w:gridCol w:w="713"/>
        <w:gridCol w:w="3330"/>
        <w:gridCol w:w="1800"/>
        <w:gridCol w:w="1080"/>
        <w:gridCol w:w="4042"/>
      </w:tblGrid>
      <w:tr w:rsidR="007C142D" w:rsidRPr="007C142D" w14:paraId="5B0D7A77" w14:textId="77777777" w:rsidTr="00FD61B4">
        <w:trPr>
          <w:trHeight w:val="512"/>
        </w:trPr>
        <w:tc>
          <w:tcPr>
            <w:tcW w:w="713" w:type="dxa"/>
            <w:shd w:val="clear" w:color="auto" w:fill="BFBFBF" w:themeFill="background1" w:themeFillShade="BF"/>
          </w:tcPr>
          <w:p w14:paraId="2C421FDA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ردیف</w:t>
            </w:r>
          </w:p>
        </w:tc>
        <w:tc>
          <w:tcPr>
            <w:tcW w:w="3330" w:type="dxa"/>
            <w:shd w:val="clear" w:color="auto" w:fill="BFBFBF" w:themeFill="background1" w:themeFillShade="BF"/>
          </w:tcPr>
          <w:p w14:paraId="7FCCAEB5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شرح هزینه</w:t>
            </w:r>
          </w:p>
        </w:tc>
        <w:tc>
          <w:tcPr>
            <w:tcW w:w="1800" w:type="dxa"/>
            <w:shd w:val="clear" w:color="auto" w:fill="BFBFBF" w:themeFill="background1" w:themeFillShade="BF"/>
          </w:tcPr>
          <w:p w14:paraId="6A5755A7" w14:textId="77777777" w:rsidR="00FC15D9" w:rsidRPr="007C142D" w:rsidRDefault="00FC15D9" w:rsidP="00FD61B4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واحد (ریال) </w:t>
            </w:r>
          </w:p>
        </w:tc>
        <w:tc>
          <w:tcPr>
            <w:tcW w:w="1080" w:type="dxa"/>
            <w:shd w:val="clear" w:color="auto" w:fill="BFBFBF" w:themeFill="background1" w:themeFillShade="BF"/>
          </w:tcPr>
          <w:p w14:paraId="337DEA45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مقدار</w:t>
            </w:r>
          </w:p>
        </w:tc>
        <w:tc>
          <w:tcPr>
            <w:tcW w:w="4042" w:type="dxa"/>
            <w:shd w:val="clear" w:color="auto" w:fill="BFBFBF" w:themeFill="background1" w:themeFillShade="BF"/>
          </w:tcPr>
          <w:p w14:paraId="0091238D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برآورد هزینه  </w:t>
            </w:r>
          </w:p>
        </w:tc>
      </w:tr>
      <w:tr w:rsidR="007C142D" w:rsidRPr="007C142D" w14:paraId="19689AB3" w14:textId="77777777" w:rsidTr="00FD61B4">
        <w:trPr>
          <w:trHeight w:val="551"/>
        </w:trPr>
        <w:tc>
          <w:tcPr>
            <w:tcW w:w="713" w:type="dxa"/>
          </w:tcPr>
          <w:p w14:paraId="2F200172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3330" w:type="dxa"/>
          </w:tcPr>
          <w:p w14:paraId="79E44C06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800" w:type="dxa"/>
          </w:tcPr>
          <w:p w14:paraId="46458BAC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080" w:type="dxa"/>
          </w:tcPr>
          <w:p w14:paraId="750C2B4F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042" w:type="dxa"/>
          </w:tcPr>
          <w:p w14:paraId="6EE67021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C142D" w:rsidRPr="007C142D" w14:paraId="1CD94C62" w14:textId="77777777" w:rsidTr="00FD61B4">
        <w:trPr>
          <w:trHeight w:val="569"/>
        </w:trPr>
        <w:tc>
          <w:tcPr>
            <w:tcW w:w="713" w:type="dxa"/>
          </w:tcPr>
          <w:p w14:paraId="5D03907B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3330" w:type="dxa"/>
          </w:tcPr>
          <w:p w14:paraId="6CCA9526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800" w:type="dxa"/>
          </w:tcPr>
          <w:p w14:paraId="32C8C42C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080" w:type="dxa"/>
          </w:tcPr>
          <w:p w14:paraId="5B1A9F14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042" w:type="dxa"/>
          </w:tcPr>
          <w:p w14:paraId="2755ACF7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C142D" w:rsidRPr="007C142D" w14:paraId="58694C51" w14:textId="77777777" w:rsidTr="00FD61B4">
        <w:trPr>
          <w:trHeight w:val="551"/>
        </w:trPr>
        <w:tc>
          <w:tcPr>
            <w:tcW w:w="713" w:type="dxa"/>
          </w:tcPr>
          <w:p w14:paraId="57541E79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...</w:t>
            </w:r>
          </w:p>
        </w:tc>
        <w:tc>
          <w:tcPr>
            <w:tcW w:w="3330" w:type="dxa"/>
          </w:tcPr>
          <w:p w14:paraId="5121DDC0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800" w:type="dxa"/>
          </w:tcPr>
          <w:p w14:paraId="1B44E7C4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080" w:type="dxa"/>
          </w:tcPr>
          <w:p w14:paraId="3D7C1BF3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042" w:type="dxa"/>
          </w:tcPr>
          <w:p w14:paraId="5D4919A2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FC15D9" w:rsidRPr="007C142D" w14:paraId="33172D4B" w14:textId="77777777" w:rsidTr="00FD61B4">
        <w:trPr>
          <w:trHeight w:val="551"/>
        </w:trPr>
        <w:tc>
          <w:tcPr>
            <w:tcW w:w="6923" w:type="dxa"/>
            <w:gridSpan w:val="4"/>
          </w:tcPr>
          <w:p w14:paraId="5AA1B1EA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7C142D">
              <w:rPr>
                <w:rFonts w:ascii="IranNastaliq" w:hAnsi="IranNastaliq" w:cs="B Lotus" w:hint="cs"/>
                <w:b/>
                <w:bCs/>
                <w:color w:val="000000" w:themeColor="text1"/>
                <w:sz w:val="24"/>
                <w:szCs w:val="24"/>
                <w:rtl/>
              </w:rPr>
              <w:t>جمع کل به میلیون ریال</w:t>
            </w:r>
          </w:p>
        </w:tc>
        <w:tc>
          <w:tcPr>
            <w:tcW w:w="4042" w:type="dxa"/>
          </w:tcPr>
          <w:p w14:paraId="08334CD5" w14:textId="77777777" w:rsidR="00FC15D9" w:rsidRPr="007C142D" w:rsidRDefault="00FC15D9" w:rsidP="006C3F60">
            <w:pPr>
              <w:pStyle w:val="ListParagraph"/>
              <w:bidi/>
              <w:spacing w:after="0"/>
              <w:ind w:left="0"/>
              <w:jc w:val="center"/>
              <w:rPr>
                <w:rFonts w:ascii="IranNastaliq" w:hAnsi="IranNastaliq" w:cs="B Lotus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</w:tbl>
    <w:p w14:paraId="1B316CA4" w14:textId="77777777" w:rsidR="00FC15D9" w:rsidRPr="007C142D" w:rsidRDefault="00FC15D9" w:rsidP="00FC15D9">
      <w:pPr>
        <w:bidi/>
        <w:spacing w:after="0"/>
        <w:ind w:left="360"/>
        <w:jc w:val="both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</w:p>
    <w:p w14:paraId="5221939D" w14:textId="77777777" w:rsidR="00FC15D9" w:rsidRPr="007C142D" w:rsidRDefault="00284241" w:rsidP="00284241">
      <w:pPr>
        <w:spacing w:after="160" w:line="259" w:lineRule="auto"/>
        <w:jc w:val="right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د- برآورد نیروی انسانی</w:t>
      </w:r>
      <w:r w:rsidR="00DF56DC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( درصورت نیاز)</w:t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:</w:t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3398"/>
        <w:gridCol w:w="4035"/>
      </w:tblGrid>
      <w:tr w:rsidR="007C142D" w:rsidRPr="007C142D" w14:paraId="24A2F7D6" w14:textId="77777777" w:rsidTr="000E6BFA">
        <w:trPr>
          <w:trHeight w:val="450"/>
          <w:jc w:val="center"/>
        </w:trPr>
        <w:tc>
          <w:tcPr>
            <w:tcW w:w="3398" w:type="dxa"/>
            <w:vMerge w:val="restart"/>
            <w:shd w:val="clear" w:color="auto" w:fill="BFBFBF" w:themeFill="background1" w:themeFillShade="BF"/>
            <w:hideMark/>
          </w:tcPr>
          <w:p w14:paraId="6D28C52D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سمت</w:t>
            </w:r>
          </w:p>
        </w:tc>
        <w:tc>
          <w:tcPr>
            <w:tcW w:w="4035" w:type="dxa"/>
            <w:vMerge w:val="restart"/>
            <w:shd w:val="clear" w:color="auto" w:fill="BFBFBF" w:themeFill="background1" w:themeFillShade="BF"/>
            <w:hideMark/>
          </w:tcPr>
          <w:p w14:paraId="502132B4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تعداد (نفر)</w:t>
            </w:r>
          </w:p>
        </w:tc>
      </w:tr>
      <w:tr w:rsidR="007C142D" w:rsidRPr="007C142D" w14:paraId="715CB727" w14:textId="77777777" w:rsidTr="000E6BFA">
        <w:trPr>
          <w:trHeight w:val="450"/>
          <w:jc w:val="center"/>
        </w:trPr>
        <w:tc>
          <w:tcPr>
            <w:tcW w:w="3398" w:type="dxa"/>
            <w:vMerge/>
            <w:shd w:val="clear" w:color="auto" w:fill="BFBFBF" w:themeFill="background1" w:themeFillShade="BF"/>
            <w:hideMark/>
          </w:tcPr>
          <w:p w14:paraId="1B0A9B6B" w14:textId="77777777" w:rsidR="0032509A" w:rsidRPr="007C142D" w:rsidRDefault="0032509A" w:rsidP="0032509A">
            <w:pPr>
              <w:bidi/>
              <w:spacing w:after="0" w:line="240" w:lineRule="auto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</w:p>
        </w:tc>
        <w:tc>
          <w:tcPr>
            <w:tcW w:w="4035" w:type="dxa"/>
            <w:vMerge/>
            <w:shd w:val="clear" w:color="auto" w:fill="BFBFBF" w:themeFill="background1" w:themeFillShade="BF"/>
            <w:hideMark/>
          </w:tcPr>
          <w:p w14:paraId="00F92713" w14:textId="77777777" w:rsidR="0032509A" w:rsidRPr="007C142D" w:rsidRDefault="0032509A" w:rsidP="0032509A">
            <w:pPr>
              <w:bidi/>
              <w:spacing w:after="0" w:line="240" w:lineRule="auto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</w:p>
        </w:tc>
      </w:tr>
      <w:tr w:rsidR="007C142D" w:rsidRPr="007C142D" w14:paraId="250C33D8" w14:textId="77777777" w:rsidTr="00A62779">
        <w:trPr>
          <w:trHeight w:val="570"/>
          <w:jc w:val="center"/>
        </w:trPr>
        <w:tc>
          <w:tcPr>
            <w:tcW w:w="3398" w:type="dxa"/>
          </w:tcPr>
          <w:p w14:paraId="0CEB364D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035" w:type="dxa"/>
            <w:hideMark/>
          </w:tcPr>
          <w:p w14:paraId="368EF2FA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3668E673" w14:textId="77777777" w:rsidTr="00A62779">
        <w:trPr>
          <w:trHeight w:val="435"/>
          <w:jc w:val="center"/>
        </w:trPr>
        <w:tc>
          <w:tcPr>
            <w:tcW w:w="3398" w:type="dxa"/>
          </w:tcPr>
          <w:p w14:paraId="602DA2D5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035" w:type="dxa"/>
            <w:hideMark/>
          </w:tcPr>
          <w:p w14:paraId="51CCBC84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1F1AC4C5" w14:textId="77777777" w:rsidTr="00A62779">
        <w:trPr>
          <w:trHeight w:val="510"/>
          <w:jc w:val="center"/>
        </w:trPr>
        <w:tc>
          <w:tcPr>
            <w:tcW w:w="3398" w:type="dxa"/>
          </w:tcPr>
          <w:p w14:paraId="715DA317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035" w:type="dxa"/>
            <w:hideMark/>
          </w:tcPr>
          <w:p w14:paraId="304696FA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7118F222" w14:textId="77777777" w:rsidTr="00A62779">
        <w:trPr>
          <w:trHeight w:val="435"/>
          <w:jc w:val="center"/>
        </w:trPr>
        <w:tc>
          <w:tcPr>
            <w:tcW w:w="3398" w:type="dxa"/>
          </w:tcPr>
          <w:p w14:paraId="60FB8C23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035" w:type="dxa"/>
            <w:hideMark/>
          </w:tcPr>
          <w:p w14:paraId="2D3BFB00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1077523C" w14:textId="77777777" w:rsidTr="00A62779">
        <w:trPr>
          <w:trHeight w:val="420"/>
          <w:jc w:val="center"/>
        </w:trPr>
        <w:tc>
          <w:tcPr>
            <w:tcW w:w="3398" w:type="dxa"/>
          </w:tcPr>
          <w:p w14:paraId="650DF8F6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035" w:type="dxa"/>
            <w:hideMark/>
          </w:tcPr>
          <w:p w14:paraId="6414E3E2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5337FDCF" w14:textId="77777777" w:rsidTr="00A62779">
        <w:trPr>
          <w:trHeight w:val="600"/>
          <w:jc w:val="center"/>
        </w:trPr>
        <w:tc>
          <w:tcPr>
            <w:tcW w:w="3398" w:type="dxa"/>
          </w:tcPr>
          <w:p w14:paraId="4C9A884F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035" w:type="dxa"/>
            <w:hideMark/>
          </w:tcPr>
          <w:p w14:paraId="5F6C2799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7FFCF687" w14:textId="77777777" w:rsidTr="00A62779">
        <w:trPr>
          <w:trHeight w:val="420"/>
          <w:jc w:val="center"/>
        </w:trPr>
        <w:tc>
          <w:tcPr>
            <w:tcW w:w="3398" w:type="dxa"/>
          </w:tcPr>
          <w:p w14:paraId="2610D740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035" w:type="dxa"/>
            <w:hideMark/>
          </w:tcPr>
          <w:p w14:paraId="6F1E7F0D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57B26C24" w14:textId="77777777" w:rsidTr="00A62779">
        <w:trPr>
          <w:trHeight w:val="645"/>
          <w:jc w:val="center"/>
        </w:trPr>
        <w:tc>
          <w:tcPr>
            <w:tcW w:w="3398" w:type="dxa"/>
          </w:tcPr>
          <w:p w14:paraId="268A8CF5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035" w:type="dxa"/>
            <w:hideMark/>
          </w:tcPr>
          <w:p w14:paraId="2C4E6CD8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32509A" w:rsidRPr="007C142D" w14:paraId="2126130B" w14:textId="77777777" w:rsidTr="00A62779">
        <w:trPr>
          <w:trHeight w:val="435"/>
          <w:jc w:val="center"/>
        </w:trPr>
        <w:tc>
          <w:tcPr>
            <w:tcW w:w="3398" w:type="dxa"/>
            <w:hideMark/>
          </w:tcPr>
          <w:p w14:paraId="72EB7A77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جمــع</w:t>
            </w:r>
          </w:p>
        </w:tc>
        <w:tc>
          <w:tcPr>
            <w:tcW w:w="4035" w:type="dxa"/>
            <w:hideMark/>
          </w:tcPr>
          <w:p w14:paraId="4EC61BD1" w14:textId="77777777" w:rsidR="0032509A" w:rsidRPr="007C142D" w:rsidRDefault="0032509A" w:rsidP="0032509A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</w:tbl>
    <w:p w14:paraId="4CB558F9" w14:textId="77777777" w:rsidR="009F56A5" w:rsidRDefault="009F56A5" w:rsidP="00200BF6">
      <w:pPr>
        <w:bidi/>
        <w:spacing w:after="0" w:line="240" w:lineRule="auto"/>
        <w:jc w:val="both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</w:p>
    <w:p w14:paraId="64232956" w14:textId="77777777" w:rsidR="008009A4" w:rsidRPr="007C142D" w:rsidRDefault="00200BF6" w:rsidP="009F56A5">
      <w:pPr>
        <w:bidi/>
        <w:spacing w:after="0" w:line="240" w:lineRule="auto"/>
        <w:jc w:val="both"/>
        <w:rPr>
          <w:rFonts w:ascii="IranNastaliq" w:hAnsi="IranNastaliq" w:cs="B Titr"/>
          <w:b/>
          <w:bCs/>
          <w:color w:val="000000" w:themeColor="text1"/>
          <w:sz w:val="24"/>
          <w:szCs w:val="24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lastRenderedPageBreak/>
        <w:t xml:space="preserve">ه- </w:t>
      </w:r>
      <w:r w:rsidR="008009A4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برآورد هزینه مصرف انرژی (در صورت نیاز): </w:t>
      </w:r>
    </w:p>
    <w:tbl>
      <w:tblPr>
        <w:bidiVisual/>
        <w:tblW w:w="11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663"/>
        <w:gridCol w:w="1080"/>
        <w:gridCol w:w="1350"/>
        <w:gridCol w:w="1710"/>
        <w:gridCol w:w="1440"/>
        <w:gridCol w:w="2775"/>
      </w:tblGrid>
      <w:tr w:rsidR="007C142D" w:rsidRPr="007C142D" w14:paraId="50C1A7D2" w14:textId="77777777" w:rsidTr="000E6BFA">
        <w:trPr>
          <w:trHeight w:val="795"/>
        </w:trPr>
        <w:tc>
          <w:tcPr>
            <w:tcW w:w="2663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33F5C320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شرح</w:t>
            </w:r>
          </w:p>
        </w:tc>
        <w:tc>
          <w:tcPr>
            <w:tcW w:w="1080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764B7844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 xml:space="preserve">واحد </w:t>
            </w:r>
          </w:p>
        </w:tc>
        <w:tc>
          <w:tcPr>
            <w:tcW w:w="1350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4851BA25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هزينه واحد (ریال)</w:t>
            </w:r>
          </w:p>
        </w:tc>
        <w:tc>
          <w:tcPr>
            <w:tcW w:w="1710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025EF796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میزان مصرف به ازای واحد</w:t>
            </w:r>
          </w:p>
        </w:tc>
        <w:tc>
          <w:tcPr>
            <w:tcW w:w="1440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104CD650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 xml:space="preserve">میزان مصرف در سال </w:t>
            </w:r>
          </w:p>
        </w:tc>
        <w:tc>
          <w:tcPr>
            <w:tcW w:w="2775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6EC683F8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هزينه مصرف كل  در سال (میلیون ریال)</w:t>
            </w:r>
          </w:p>
        </w:tc>
      </w:tr>
      <w:tr w:rsidR="007C142D" w:rsidRPr="007C142D" w14:paraId="60BE9316" w14:textId="77777777" w:rsidTr="000E6BFA">
        <w:trPr>
          <w:trHeight w:val="450"/>
        </w:trPr>
        <w:tc>
          <w:tcPr>
            <w:tcW w:w="2663" w:type="dxa"/>
            <w:vMerge/>
            <w:shd w:val="clear" w:color="auto" w:fill="BFBFBF" w:themeFill="background1" w:themeFillShade="BF"/>
            <w:vAlign w:val="center"/>
            <w:hideMark/>
          </w:tcPr>
          <w:p w14:paraId="304FFE54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</w:p>
        </w:tc>
        <w:tc>
          <w:tcPr>
            <w:tcW w:w="1080" w:type="dxa"/>
            <w:vMerge/>
            <w:shd w:val="clear" w:color="auto" w:fill="BFBFBF" w:themeFill="background1" w:themeFillShade="BF"/>
            <w:vAlign w:val="center"/>
            <w:hideMark/>
          </w:tcPr>
          <w:p w14:paraId="07DCAA98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</w:p>
        </w:tc>
        <w:tc>
          <w:tcPr>
            <w:tcW w:w="1350" w:type="dxa"/>
            <w:vMerge/>
            <w:shd w:val="clear" w:color="auto" w:fill="BFBFBF" w:themeFill="background1" w:themeFillShade="BF"/>
            <w:vAlign w:val="center"/>
            <w:hideMark/>
          </w:tcPr>
          <w:p w14:paraId="37894709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</w:p>
        </w:tc>
        <w:tc>
          <w:tcPr>
            <w:tcW w:w="1710" w:type="dxa"/>
            <w:vMerge/>
            <w:shd w:val="clear" w:color="auto" w:fill="BFBFBF" w:themeFill="background1" w:themeFillShade="BF"/>
            <w:vAlign w:val="center"/>
            <w:hideMark/>
          </w:tcPr>
          <w:p w14:paraId="2876F87E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</w:p>
        </w:tc>
        <w:tc>
          <w:tcPr>
            <w:tcW w:w="1440" w:type="dxa"/>
            <w:vMerge/>
            <w:shd w:val="clear" w:color="auto" w:fill="BFBFBF" w:themeFill="background1" w:themeFillShade="BF"/>
            <w:vAlign w:val="center"/>
            <w:hideMark/>
          </w:tcPr>
          <w:p w14:paraId="7727B38A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</w:p>
        </w:tc>
        <w:tc>
          <w:tcPr>
            <w:tcW w:w="2775" w:type="dxa"/>
            <w:vMerge/>
            <w:shd w:val="clear" w:color="auto" w:fill="BFBFBF" w:themeFill="background1" w:themeFillShade="BF"/>
            <w:vAlign w:val="center"/>
            <w:hideMark/>
          </w:tcPr>
          <w:p w14:paraId="491FB70F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</w:rPr>
            </w:pPr>
          </w:p>
        </w:tc>
      </w:tr>
      <w:tr w:rsidR="007C142D" w:rsidRPr="007C142D" w14:paraId="67601E85" w14:textId="77777777" w:rsidTr="0034766F">
        <w:trPr>
          <w:trHeight w:val="1007"/>
        </w:trPr>
        <w:tc>
          <w:tcPr>
            <w:tcW w:w="2663" w:type="dxa"/>
            <w:shd w:val="clear" w:color="auto" w:fill="FFFFFF" w:themeFill="background1"/>
            <w:vAlign w:val="center"/>
          </w:tcPr>
          <w:p w14:paraId="0A1DAEA1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2FC0FEBA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  <w:hideMark/>
          </w:tcPr>
          <w:p w14:paraId="19F8EDCE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1710" w:type="dxa"/>
            <w:shd w:val="clear" w:color="auto" w:fill="FFFFFF" w:themeFill="background1"/>
            <w:vAlign w:val="center"/>
            <w:hideMark/>
          </w:tcPr>
          <w:p w14:paraId="7DC7AF34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1440" w:type="dxa"/>
            <w:shd w:val="clear" w:color="auto" w:fill="FFFFFF" w:themeFill="background1"/>
            <w:vAlign w:val="center"/>
            <w:hideMark/>
          </w:tcPr>
          <w:p w14:paraId="70996702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2775" w:type="dxa"/>
            <w:shd w:val="clear" w:color="auto" w:fill="FFFFFF" w:themeFill="background1"/>
            <w:vAlign w:val="center"/>
            <w:hideMark/>
          </w:tcPr>
          <w:p w14:paraId="4811A127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5D371EF7" w14:textId="77777777" w:rsidTr="008009A4">
        <w:trPr>
          <w:trHeight w:val="1110"/>
        </w:trPr>
        <w:tc>
          <w:tcPr>
            <w:tcW w:w="2663" w:type="dxa"/>
            <w:shd w:val="clear" w:color="auto" w:fill="FFFFFF" w:themeFill="background1"/>
            <w:vAlign w:val="center"/>
          </w:tcPr>
          <w:p w14:paraId="6D7FCDD9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5B08EF7F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  <w:hideMark/>
          </w:tcPr>
          <w:p w14:paraId="00D8CA1C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1710" w:type="dxa"/>
            <w:shd w:val="clear" w:color="auto" w:fill="FFFFFF" w:themeFill="background1"/>
            <w:vAlign w:val="center"/>
            <w:hideMark/>
          </w:tcPr>
          <w:p w14:paraId="17CE4806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1440" w:type="dxa"/>
            <w:shd w:val="clear" w:color="auto" w:fill="FFFFFF" w:themeFill="background1"/>
            <w:vAlign w:val="center"/>
            <w:hideMark/>
          </w:tcPr>
          <w:p w14:paraId="5FADDC54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2775" w:type="dxa"/>
            <w:shd w:val="clear" w:color="auto" w:fill="FFFFFF" w:themeFill="background1"/>
            <w:vAlign w:val="center"/>
            <w:hideMark/>
          </w:tcPr>
          <w:p w14:paraId="2BEA792B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1CFDF076" w14:textId="77777777" w:rsidTr="0034766F">
        <w:trPr>
          <w:trHeight w:val="1223"/>
        </w:trPr>
        <w:tc>
          <w:tcPr>
            <w:tcW w:w="2663" w:type="dxa"/>
            <w:shd w:val="clear" w:color="auto" w:fill="FFFFFF" w:themeFill="background1"/>
            <w:vAlign w:val="center"/>
          </w:tcPr>
          <w:p w14:paraId="26ABDA59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29E46266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  <w:hideMark/>
          </w:tcPr>
          <w:p w14:paraId="399FA345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1710" w:type="dxa"/>
            <w:shd w:val="clear" w:color="auto" w:fill="FFFFFF" w:themeFill="background1"/>
            <w:vAlign w:val="center"/>
            <w:hideMark/>
          </w:tcPr>
          <w:p w14:paraId="3C475B18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1440" w:type="dxa"/>
            <w:shd w:val="clear" w:color="auto" w:fill="FFFFFF" w:themeFill="background1"/>
            <w:vAlign w:val="center"/>
            <w:hideMark/>
          </w:tcPr>
          <w:p w14:paraId="187E7712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  <w:tc>
          <w:tcPr>
            <w:tcW w:w="2775" w:type="dxa"/>
            <w:shd w:val="clear" w:color="auto" w:fill="FFFFFF" w:themeFill="background1"/>
            <w:vAlign w:val="center"/>
            <w:hideMark/>
          </w:tcPr>
          <w:p w14:paraId="46AAAEBA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</w:p>
        </w:tc>
      </w:tr>
      <w:tr w:rsidR="007C142D" w:rsidRPr="007C142D" w14:paraId="3801ACF2" w14:textId="77777777" w:rsidTr="0034766F">
        <w:trPr>
          <w:trHeight w:val="1340"/>
        </w:trPr>
        <w:tc>
          <w:tcPr>
            <w:tcW w:w="2663" w:type="dxa"/>
            <w:shd w:val="clear" w:color="auto" w:fill="FFFFFF" w:themeFill="background1"/>
            <w:vAlign w:val="center"/>
          </w:tcPr>
          <w:p w14:paraId="54FE9F01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4726D5C9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37E4537E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4D63C996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08395DE8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2775" w:type="dxa"/>
            <w:shd w:val="clear" w:color="auto" w:fill="FFFFFF" w:themeFill="background1"/>
            <w:vAlign w:val="center"/>
          </w:tcPr>
          <w:p w14:paraId="1BD43BAA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8"/>
                <w:szCs w:val="28"/>
                <w:rtl/>
              </w:rPr>
            </w:pPr>
          </w:p>
        </w:tc>
      </w:tr>
      <w:tr w:rsidR="007C142D" w:rsidRPr="007C142D" w14:paraId="0DF0242F" w14:textId="77777777" w:rsidTr="0034766F">
        <w:trPr>
          <w:trHeight w:val="1430"/>
        </w:trPr>
        <w:tc>
          <w:tcPr>
            <w:tcW w:w="2663" w:type="dxa"/>
            <w:shd w:val="clear" w:color="auto" w:fill="FFFFFF" w:themeFill="background1"/>
            <w:vAlign w:val="center"/>
          </w:tcPr>
          <w:p w14:paraId="33547EA1" w14:textId="77777777" w:rsidR="0034766F" w:rsidRPr="007C142D" w:rsidRDefault="0034766F" w:rsidP="0034766F">
            <w:pPr>
              <w:bidi/>
              <w:spacing w:after="0" w:line="240" w:lineRule="auto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4B8AC19A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253205FE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0B1C9AF9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6371F0B0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2775" w:type="dxa"/>
            <w:shd w:val="clear" w:color="auto" w:fill="FFFFFF" w:themeFill="background1"/>
            <w:vAlign w:val="center"/>
          </w:tcPr>
          <w:p w14:paraId="252B6C8D" w14:textId="77777777" w:rsidR="0034766F" w:rsidRPr="007C142D" w:rsidRDefault="0034766F" w:rsidP="008009A4">
            <w:pPr>
              <w:bidi/>
              <w:spacing w:after="0" w:line="240" w:lineRule="auto"/>
              <w:jc w:val="center"/>
              <w:rPr>
                <w:rFonts w:ascii="Cambria" w:eastAsia="Times New Roman" w:hAnsi="Cambria" w:cs="Cambria"/>
                <w:color w:val="000000" w:themeColor="text1"/>
                <w:sz w:val="28"/>
                <w:szCs w:val="28"/>
                <w:rtl/>
              </w:rPr>
            </w:pPr>
          </w:p>
        </w:tc>
      </w:tr>
      <w:tr w:rsidR="007C142D" w:rsidRPr="007C142D" w14:paraId="0B44B1C7" w14:textId="77777777" w:rsidTr="008009A4">
        <w:trPr>
          <w:trHeight w:val="915"/>
        </w:trPr>
        <w:tc>
          <w:tcPr>
            <w:tcW w:w="6803" w:type="dxa"/>
            <w:gridSpan w:val="4"/>
            <w:shd w:val="clear" w:color="auto" w:fill="FFFFFF" w:themeFill="background1"/>
            <w:vAlign w:val="center"/>
            <w:hideMark/>
          </w:tcPr>
          <w:p w14:paraId="50A8D313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مجموع</w:t>
            </w:r>
            <w:r w:rsidRPr="007C142D">
              <w:rPr>
                <w:rFonts w:ascii="Cambria" w:eastAsia="Times New Roman" w:hAnsi="Cambria" w:cs="Cambria" w:hint="cs"/>
                <w:color w:val="000000" w:themeColor="text1"/>
                <w:sz w:val="28"/>
                <w:szCs w:val="28"/>
                <w:rtl/>
              </w:rPr>
              <w:t> </w:t>
            </w: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40" w:type="dxa"/>
            <w:shd w:val="clear" w:color="auto" w:fill="FFFFFF" w:themeFill="background1"/>
            <w:vAlign w:val="center"/>
            <w:hideMark/>
          </w:tcPr>
          <w:p w14:paraId="77B65BFC" w14:textId="77777777" w:rsidR="008009A4" w:rsidRPr="007C142D" w:rsidRDefault="008009A4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  <w:tc>
          <w:tcPr>
            <w:tcW w:w="2775" w:type="dxa"/>
            <w:shd w:val="clear" w:color="auto" w:fill="FFFFFF" w:themeFill="background1"/>
            <w:vAlign w:val="center"/>
            <w:hideMark/>
          </w:tcPr>
          <w:p w14:paraId="29F3DBD1" w14:textId="77777777" w:rsidR="008009A4" w:rsidRPr="007C142D" w:rsidRDefault="00050E1E" w:rsidP="008009A4">
            <w:pPr>
              <w:bidi/>
              <w:spacing w:after="0" w:line="240" w:lineRule="auto"/>
              <w:jc w:val="center"/>
              <w:rPr>
                <w:rFonts w:ascii="Calibri" w:eastAsia="Times New Roman" w:hAnsi="Calibri" w:cs="B Mitra"/>
                <w:color w:val="000000" w:themeColor="text1"/>
                <w:sz w:val="28"/>
                <w:szCs w:val="28"/>
                <w:rtl/>
              </w:rPr>
            </w:pPr>
            <w:r w:rsidRPr="007C142D">
              <w:rPr>
                <w:rFonts w:ascii="Calibri" w:eastAsia="Times New Roman" w:hAnsi="Calibri" w:cs="B Mitra" w:hint="cs"/>
                <w:color w:val="000000" w:themeColor="text1"/>
                <w:sz w:val="28"/>
                <w:szCs w:val="28"/>
                <w:rtl/>
              </w:rPr>
              <w:t>-</w:t>
            </w:r>
          </w:p>
        </w:tc>
      </w:tr>
    </w:tbl>
    <w:p w14:paraId="6564D264" w14:textId="77777777" w:rsidR="00200BF6" w:rsidRPr="007C142D" w:rsidRDefault="00200BF6" w:rsidP="008009A4">
      <w:pPr>
        <w:pStyle w:val="ListParagraph"/>
        <w:bidi/>
        <w:spacing w:after="0" w:line="240" w:lineRule="auto"/>
        <w:jc w:val="both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</w:p>
    <w:p w14:paraId="67E841E2" w14:textId="77777777" w:rsidR="00200BF6" w:rsidRPr="007C142D" w:rsidRDefault="00200BF6">
      <w:pPr>
        <w:spacing w:after="160" w:line="259" w:lineRule="auto"/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</w:pPr>
      <w:r w:rsidRPr="007C142D">
        <w:rPr>
          <w:rFonts w:ascii="IranNastaliq" w:hAnsi="IranNastaliq" w:cs="B Lotus"/>
          <w:b/>
          <w:bCs/>
          <w:color w:val="000000" w:themeColor="text1"/>
          <w:sz w:val="24"/>
          <w:szCs w:val="24"/>
          <w:rtl/>
        </w:rPr>
        <w:br w:type="page"/>
      </w:r>
    </w:p>
    <w:p w14:paraId="79B0B06E" w14:textId="2F8674E6" w:rsidR="007C142D" w:rsidRPr="00FA5878" w:rsidRDefault="00200BF6" w:rsidP="00FA5878">
      <w:pPr>
        <w:pStyle w:val="ListParagraph"/>
        <w:bidi/>
        <w:spacing w:after="0" w:line="240" w:lineRule="auto"/>
        <w:jc w:val="both"/>
        <w:rPr>
          <w:rFonts w:ascii="IranNastaliq" w:hAnsi="IranNastaliq" w:cs="B Lotus"/>
          <w:b/>
          <w:bCs/>
          <w:color w:val="000000" w:themeColor="text1"/>
          <w:lang w:bidi="fa-IR"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lastRenderedPageBreak/>
        <w:t xml:space="preserve">ی - </w:t>
      </w:r>
      <w:r w:rsidR="00C17C36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تحلیل </w:t>
      </w:r>
      <w:r w:rsidR="003B7A0D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ذینفعان طرح:</w:t>
      </w:r>
      <w:r w:rsidR="003B7A0D" w:rsidRPr="007C142D">
        <w:rPr>
          <w:rFonts w:ascii="IranNastaliq" w:hAnsi="IranNastaliq" w:cs="B Lotus" w:hint="cs"/>
          <w:b/>
          <w:bCs/>
          <w:color w:val="000000" w:themeColor="text1"/>
          <w:sz w:val="24"/>
          <w:szCs w:val="24"/>
          <w:rtl/>
          <w:lang w:bidi="fa-IR"/>
        </w:rPr>
        <w:t xml:space="preserve"> </w:t>
      </w:r>
      <w:r w:rsidR="003B7A0D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 xml:space="preserve">(ذینفعان مستقیم و غیر مستقیم طرح شامل افراد حقیقی و حقوقی داخل و خارج شرکت، انتظارات و نیازهای ایشان و </w:t>
      </w:r>
      <w:r w:rsidR="002E3A89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>مسئول پاسخگویی</w:t>
      </w:r>
      <w:r w:rsidR="003B7A0D" w:rsidRPr="007C142D">
        <w:rPr>
          <w:rFonts w:ascii="IranNastaliq" w:hAnsi="IranNastaliq" w:cs="B Lotus" w:hint="cs"/>
          <w:b/>
          <w:bCs/>
          <w:color w:val="000000" w:themeColor="text1"/>
          <w:rtl/>
          <w:lang w:bidi="fa-IR"/>
        </w:rPr>
        <w:t xml:space="preserve"> در این بخش نوشته شود)</w:t>
      </w:r>
    </w:p>
    <w:tbl>
      <w:tblPr>
        <w:tblStyle w:val="TableGrid"/>
        <w:tblpPr w:leftFromText="180" w:rightFromText="180" w:vertAnchor="text" w:horzAnchor="margin" w:tblpY="58"/>
        <w:bidiVisual/>
        <w:tblW w:w="10162" w:type="dxa"/>
        <w:tblLook w:val="0600" w:firstRow="0" w:lastRow="0" w:firstColumn="0" w:lastColumn="0" w:noHBand="1" w:noVBand="1"/>
      </w:tblPr>
      <w:tblGrid>
        <w:gridCol w:w="2243"/>
        <w:gridCol w:w="2804"/>
        <w:gridCol w:w="2430"/>
        <w:gridCol w:w="2685"/>
      </w:tblGrid>
      <w:tr w:rsidR="007C142D" w:rsidRPr="007C142D" w14:paraId="728EADBC" w14:textId="77777777" w:rsidTr="00A93B24">
        <w:trPr>
          <w:trHeight w:val="424"/>
        </w:trPr>
        <w:tc>
          <w:tcPr>
            <w:tcW w:w="2243" w:type="dxa"/>
            <w:hideMark/>
          </w:tcPr>
          <w:p w14:paraId="0A6D6FB0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rtl/>
                <w:lang w:bidi="fa-IR"/>
              </w:rPr>
              <w:t xml:space="preserve">گروه </w:t>
            </w:r>
            <w:r>
              <w:rPr>
                <w:rFonts w:cs="B Nazanin" w:hint="cs"/>
                <w:b/>
                <w:bCs/>
                <w:color w:val="000000" w:themeColor="text1"/>
                <w:rtl/>
                <w:lang w:bidi="fa-IR"/>
              </w:rPr>
              <w:t>ذ</w:t>
            </w:r>
            <w:r w:rsidRPr="007C142D">
              <w:rPr>
                <w:rFonts w:cs="B Nazanin" w:hint="cs"/>
                <w:b/>
                <w:bCs/>
                <w:color w:val="000000" w:themeColor="text1"/>
                <w:rtl/>
                <w:lang w:bidi="fa-IR"/>
              </w:rPr>
              <w:t>ی</w:t>
            </w:r>
            <w:r>
              <w:rPr>
                <w:rFonts w:cs="B Nazanin"/>
                <w:b/>
                <w:bCs/>
                <w:color w:val="000000" w:themeColor="text1"/>
                <w:lang w:bidi="fa-IR"/>
              </w:rPr>
              <w:t xml:space="preserve"> </w:t>
            </w:r>
            <w:r w:rsidRPr="007C142D">
              <w:rPr>
                <w:rFonts w:cs="B Nazanin" w:hint="cs"/>
                <w:b/>
                <w:bCs/>
                <w:color w:val="000000" w:themeColor="text1"/>
                <w:rtl/>
                <w:lang w:bidi="fa-IR"/>
              </w:rPr>
              <w:t>‌نفعان</w:t>
            </w:r>
          </w:p>
        </w:tc>
        <w:tc>
          <w:tcPr>
            <w:tcW w:w="2804" w:type="dxa"/>
            <w:hideMark/>
          </w:tcPr>
          <w:p w14:paraId="23627301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rtl/>
                <w:lang w:bidi="fa-IR"/>
              </w:rPr>
              <w:t>زیر گروه ذی‌</w:t>
            </w:r>
            <w:r>
              <w:rPr>
                <w:rFonts w:cs="B Nazanin"/>
                <w:b/>
                <w:bCs/>
                <w:color w:val="000000" w:themeColor="text1"/>
                <w:lang w:bidi="fa-IR"/>
              </w:rPr>
              <w:t xml:space="preserve"> </w:t>
            </w:r>
            <w:r w:rsidRPr="007C142D">
              <w:rPr>
                <w:rFonts w:cs="B Nazanin" w:hint="cs"/>
                <w:b/>
                <w:bCs/>
                <w:color w:val="000000" w:themeColor="text1"/>
                <w:rtl/>
                <w:lang w:bidi="fa-IR"/>
              </w:rPr>
              <w:t>نفعان</w:t>
            </w:r>
          </w:p>
        </w:tc>
        <w:tc>
          <w:tcPr>
            <w:tcW w:w="2430" w:type="dxa"/>
            <w:hideMark/>
          </w:tcPr>
          <w:p w14:paraId="12E2AC75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rtl/>
              </w:rPr>
              <w:t>نیازها و انتظارات</w:t>
            </w:r>
          </w:p>
        </w:tc>
        <w:tc>
          <w:tcPr>
            <w:tcW w:w="2685" w:type="dxa"/>
            <w:hideMark/>
          </w:tcPr>
          <w:p w14:paraId="1CFEB5BC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rtl/>
              </w:rPr>
              <w:t>مسئول پاسخگویی</w:t>
            </w:r>
          </w:p>
        </w:tc>
      </w:tr>
      <w:tr w:rsidR="007C142D" w:rsidRPr="007C142D" w14:paraId="26797B12" w14:textId="77777777" w:rsidTr="00A93B24">
        <w:trPr>
          <w:trHeight w:val="692"/>
        </w:trPr>
        <w:tc>
          <w:tcPr>
            <w:tcW w:w="2243" w:type="dxa"/>
            <w:hideMark/>
          </w:tcPr>
          <w:p w14:paraId="66ABE73A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سهام‌داران</w:t>
            </w:r>
          </w:p>
        </w:tc>
        <w:tc>
          <w:tcPr>
            <w:tcW w:w="2804" w:type="dxa"/>
            <w:vAlign w:val="center"/>
          </w:tcPr>
          <w:p w14:paraId="6BD2857E" w14:textId="77777777" w:rsidR="007C142D" w:rsidRPr="007C142D" w:rsidRDefault="007C142D" w:rsidP="00A93B24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430" w:type="dxa"/>
            <w:vAlign w:val="center"/>
          </w:tcPr>
          <w:p w14:paraId="0658226C" w14:textId="77777777" w:rsidR="007C142D" w:rsidRPr="007C142D" w:rsidRDefault="007C142D" w:rsidP="00A93B24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685" w:type="dxa"/>
            <w:vAlign w:val="center"/>
          </w:tcPr>
          <w:p w14:paraId="7E2D2F38" w14:textId="77777777" w:rsidR="007C142D" w:rsidRPr="007C142D" w:rsidRDefault="007C142D" w:rsidP="00A93B24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7C142D" w:rsidRPr="007C142D" w14:paraId="74294210" w14:textId="77777777" w:rsidTr="00395EF9">
        <w:trPr>
          <w:trHeight w:val="405"/>
        </w:trPr>
        <w:tc>
          <w:tcPr>
            <w:tcW w:w="2243" w:type="dxa"/>
            <w:vMerge w:val="restart"/>
            <w:hideMark/>
          </w:tcPr>
          <w:p w14:paraId="1D73219B" w14:textId="77777777" w:rsidR="008C3C6D" w:rsidRDefault="008C3C6D" w:rsidP="0067612B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</w:p>
          <w:p w14:paraId="64DCF665" w14:textId="77777777" w:rsidR="007C142D" w:rsidRPr="007C142D" w:rsidRDefault="007C142D" w:rsidP="0067612B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مشتریان</w:t>
            </w:r>
          </w:p>
        </w:tc>
        <w:tc>
          <w:tcPr>
            <w:tcW w:w="2804" w:type="dxa"/>
            <w:vAlign w:val="center"/>
          </w:tcPr>
          <w:p w14:paraId="0BE57EA6" w14:textId="4DED4035" w:rsidR="007C142D" w:rsidRPr="007C142D" w:rsidRDefault="00395EF9" w:rsidP="00A93B24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مشتریان صادراتی</w:t>
            </w:r>
          </w:p>
        </w:tc>
        <w:tc>
          <w:tcPr>
            <w:tcW w:w="2430" w:type="dxa"/>
            <w:vAlign w:val="center"/>
          </w:tcPr>
          <w:p w14:paraId="7E3866BD" w14:textId="10B98647" w:rsidR="007C142D" w:rsidRPr="007C142D" w:rsidRDefault="00C53D21" w:rsidP="00A93B24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عدم دسترسی افراد غیرمجاز به صورت‌حساب خرید و اطلاعات شرکت</w:t>
            </w:r>
          </w:p>
        </w:tc>
        <w:tc>
          <w:tcPr>
            <w:tcW w:w="2685" w:type="dxa"/>
            <w:vAlign w:val="center"/>
          </w:tcPr>
          <w:p w14:paraId="54CA68F4" w14:textId="321632F6" w:rsidR="007C142D" w:rsidRPr="007C142D" w:rsidRDefault="00C53D21" w:rsidP="00A93B24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rtl/>
                <w:lang w:bidi="fa-IR"/>
              </w:rPr>
            </w:pPr>
            <w:r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 xml:space="preserve">واحد </w:t>
            </w:r>
            <w:r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  <w:t>IT</w:t>
            </w:r>
          </w:p>
        </w:tc>
      </w:tr>
      <w:tr w:rsidR="00395EF9" w:rsidRPr="007C142D" w14:paraId="7B216BB5" w14:textId="77777777" w:rsidTr="00395EF9">
        <w:trPr>
          <w:trHeight w:val="454"/>
        </w:trPr>
        <w:tc>
          <w:tcPr>
            <w:tcW w:w="2243" w:type="dxa"/>
            <w:vMerge/>
            <w:hideMark/>
          </w:tcPr>
          <w:p w14:paraId="6DD84F74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0" w:type="auto"/>
            <w:vAlign w:val="center"/>
          </w:tcPr>
          <w:p w14:paraId="1E6D07DC" w14:textId="2EE78BB2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مشتریان داخلی</w:t>
            </w:r>
          </w:p>
        </w:tc>
        <w:tc>
          <w:tcPr>
            <w:tcW w:w="2430" w:type="dxa"/>
            <w:vAlign w:val="center"/>
          </w:tcPr>
          <w:p w14:paraId="57D339FE" w14:textId="7CE5FBCE" w:rsidR="00395EF9" w:rsidRPr="007C142D" w:rsidRDefault="00C53D21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عدم دسترسی افراد غیرمجاز به صورت‌حساب خرید و اطلاعات شرکت</w:t>
            </w:r>
          </w:p>
        </w:tc>
        <w:tc>
          <w:tcPr>
            <w:tcW w:w="2685" w:type="dxa"/>
            <w:vAlign w:val="center"/>
          </w:tcPr>
          <w:p w14:paraId="5D64B284" w14:textId="3B0E360C" w:rsidR="00395EF9" w:rsidRPr="007C142D" w:rsidRDefault="00C53D21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 xml:space="preserve">واحد </w:t>
            </w:r>
            <w:r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  <w:t>IT</w:t>
            </w:r>
          </w:p>
        </w:tc>
      </w:tr>
      <w:tr w:rsidR="00395EF9" w:rsidRPr="007C142D" w14:paraId="57FD8A15" w14:textId="77777777" w:rsidTr="00A93B24">
        <w:trPr>
          <w:trHeight w:val="454"/>
        </w:trPr>
        <w:tc>
          <w:tcPr>
            <w:tcW w:w="2243" w:type="dxa"/>
            <w:vMerge/>
            <w:hideMark/>
          </w:tcPr>
          <w:p w14:paraId="4C2E0553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804" w:type="dxa"/>
            <w:vAlign w:val="center"/>
          </w:tcPr>
          <w:p w14:paraId="1C8F23AF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430" w:type="dxa"/>
            <w:vAlign w:val="center"/>
          </w:tcPr>
          <w:p w14:paraId="3A58C4F2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685" w:type="dxa"/>
            <w:vAlign w:val="center"/>
          </w:tcPr>
          <w:p w14:paraId="7A883F9E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395EF9" w:rsidRPr="007C142D" w14:paraId="51372EB7" w14:textId="77777777" w:rsidTr="00A93B24">
        <w:trPr>
          <w:trHeight w:val="288"/>
        </w:trPr>
        <w:tc>
          <w:tcPr>
            <w:tcW w:w="2243" w:type="dxa"/>
            <w:hideMark/>
          </w:tcPr>
          <w:p w14:paraId="34A720DF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کارکنان/ واحد سازمانی</w:t>
            </w:r>
          </w:p>
        </w:tc>
        <w:tc>
          <w:tcPr>
            <w:tcW w:w="2804" w:type="dxa"/>
            <w:vAlign w:val="center"/>
          </w:tcPr>
          <w:p w14:paraId="0AA4CB4E" w14:textId="5AC21D4F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cs="B Nazanin" w:hint="cs"/>
                <w:color w:val="000000" w:themeColor="text1"/>
                <w:rtl/>
                <w:lang w:bidi="fa-IR"/>
              </w:rPr>
              <w:t xml:space="preserve">کارکنان پالایش </w:t>
            </w:r>
            <w:r w:rsidRPr="00A93B24">
              <w:rPr>
                <w:rFonts w:cs="B Nazanin" w:hint="cs"/>
                <w:color w:val="000000" w:themeColor="text1"/>
                <w:rtl/>
                <w:lang w:bidi="fa-IR"/>
              </w:rPr>
              <w:t>نفت جی</w:t>
            </w:r>
          </w:p>
        </w:tc>
        <w:tc>
          <w:tcPr>
            <w:tcW w:w="2430" w:type="dxa"/>
            <w:vAlign w:val="center"/>
          </w:tcPr>
          <w:p w14:paraId="6F181CF7" w14:textId="5B595466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 xml:space="preserve">عدم دسترسی افراد غیرمجاز به اطلاعات شرکت </w:t>
            </w:r>
          </w:p>
        </w:tc>
        <w:tc>
          <w:tcPr>
            <w:tcW w:w="2685" w:type="dxa"/>
            <w:vAlign w:val="center"/>
          </w:tcPr>
          <w:p w14:paraId="0B1C2153" w14:textId="3F1D2C36" w:rsidR="00395EF9" w:rsidRPr="007C142D" w:rsidRDefault="00C53D21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 xml:space="preserve">واحد </w:t>
            </w:r>
            <w:r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  <w:t>IT</w:t>
            </w:r>
          </w:p>
        </w:tc>
      </w:tr>
      <w:tr w:rsidR="00395EF9" w:rsidRPr="007C142D" w14:paraId="42E28877" w14:textId="77777777" w:rsidTr="00A93B24">
        <w:trPr>
          <w:trHeight w:val="410"/>
        </w:trPr>
        <w:tc>
          <w:tcPr>
            <w:tcW w:w="2243" w:type="dxa"/>
            <w:hideMark/>
          </w:tcPr>
          <w:p w14:paraId="4D07F9D9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نهادهای نظارتی و قانونی</w:t>
            </w:r>
          </w:p>
        </w:tc>
        <w:tc>
          <w:tcPr>
            <w:tcW w:w="2804" w:type="dxa"/>
            <w:vAlign w:val="center"/>
          </w:tcPr>
          <w:p w14:paraId="4608CBBB" w14:textId="4F9A1382" w:rsidR="00395EF9" w:rsidRPr="007C142D" w:rsidRDefault="00390918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حراست</w:t>
            </w:r>
          </w:p>
        </w:tc>
        <w:tc>
          <w:tcPr>
            <w:tcW w:w="2430" w:type="dxa"/>
            <w:vAlign w:val="center"/>
          </w:tcPr>
          <w:p w14:paraId="5A7C8CDD" w14:textId="3B3A057B" w:rsidR="00395EF9" w:rsidRPr="007C142D" w:rsidRDefault="00390918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جلوگیری از حمله سایبری</w:t>
            </w:r>
            <w:r w:rsidR="00FA555D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 xml:space="preserve"> و عدم نفوذپذیری به </w:t>
            </w:r>
            <w:r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اطلاعات سازمان</w:t>
            </w:r>
          </w:p>
        </w:tc>
        <w:tc>
          <w:tcPr>
            <w:tcW w:w="2685" w:type="dxa"/>
            <w:vAlign w:val="center"/>
          </w:tcPr>
          <w:p w14:paraId="7734E282" w14:textId="3990E4A1" w:rsidR="00395EF9" w:rsidRPr="007C142D" w:rsidRDefault="00390918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 xml:space="preserve">واحد </w:t>
            </w:r>
            <w:r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  <w:t>IT</w:t>
            </w:r>
          </w:p>
        </w:tc>
      </w:tr>
      <w:tr w:rsidR="00395EF9" w:rsidRPr="007C142D" w14:paraId="7B49AB14" w14:textId="77777777" w:rsidTr="00A93B24">
        <w:trPr>
          <w:trHeight w:val="258"/>
        </w:trPr>
        <w:tc>
          <w:tcPr>
            <w:tcW w:w="2243" w:type="dxa"/>
            <w:vMerge w:val="restart"/>
            <w:hideMark/>
          </w:tcPr>
          <w:p w14:paraId="079A2529" w14:textId="77777777" w:rsidR="00395EF9" w:rsidRDefault="00395EF9" w:rsidP="00395EF9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</w:p>
          <w:p w14:paraId="3F9046E6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تامین‌کنندگان و شرکا</w:t>
            </w:r>
          </w:p>
        </w:tc>
        <w:tc>
          <w:tcPr>
            <w:tcW w:w="2804" w:type="dxa"/>
            <w:vAlign w:val="center"/>
          </w:tcPr>
          <w:p w14:paraId="1CFCB774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430" w:type="dxa"/>
            <w:vAlign w:val="center"/>
          </w:tcPr>
          <w:p w14:paraId="2616A513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685" w:type="dxa"/>
            <w:vAlign w:val="center"/>
          </w:tcPr>
          <w:p w14:paraId="4DC78BC4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395EF9" w:rsidRPr="007C142D" w14:paraId="1C6E8494" w14:textId="77777777" w:rsidTr="00A93B24">
        <w:trPr>
          <w:trHeight w:val="454"/>
        </w:trPr>
        <w:tc>
          <w:tcPr>
            <w:tcW w:w="2243" w:type="dxa"/>
            <w:vMerge/>
          </w:tcPr>
          <w:p w14:paraId="5435060A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804" w:type="dxa"/>
            <w:vAlign w:val="center"/>
          </w:tcPr>
          <w:p w14:paraId="11359D81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rtl/>
                <w:lang w:bidi="fa-IR"/>
              </w:rPr>
            </w:pPr>
          </w:p>
        </w:tc>
        <w:tc>
          <w:tcPr>
            <w:tcW w:w="2430" w:type="dxa"/>
            <w:vAlign w:val="center"/>
          </w:tcPr>
          <w:p w14:paraId="50E8189B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685" w:type="dxa"/>
            <w:vAlign w:val="center"/>
          </w:tcPr>
          <w:p w14:paraId="7304DBBB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395EF9" w:rsidRPr="007C142D" w14:paraId="3305A6D3" w14:textId="77777777" w:rsidTr="00A93B24">
        <w:trPr>
          <w:trHeight w:val="454"/>
        </w:trPr>
        <w:tc>
          <w:tcPr>
            <w:tcW w:w="2243" w:type="dxa"/>
            <w:vMerge/>
          </w:tcPr>
          <w:p w14:paraId="56E0EE1E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804" w:type="dxa"/>
            <w:vAlign w:val="center"/>
          </w:tcPr>
          <w:p w14:paraId="0E1BD243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rtl/>
                <w:lang w:bidi="fa-IR"/>
              </w:rPr>
            </w:pPr>
          </w:p>
        </w:tc>
        <w:tc>
          <w:tcPr>
            <w:tcW w:w="2430" w:type="dxa"/>
            <w:vAlign w:val="center"/>
          </w:tcPr>
          <w:p w14:paraId="5C5E1441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685" w:type="dxa"/>
            <w:vAlign w:val="center"/>
          </w:tcPr>
          <w:p w14:paraId="203BD922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395EF9" w:rsidRPr="007C142D" w14:paraId="31F85983" w14:textId="77777777" w:rsidTr="00A93B24">
        <w:trPr>
          <w:trHeight w:val="454"/>
        </w:trPr>
        <w:tc>
          <w:tcPr>
            <w:tcW w:w="2243" w:type="dxa"/>
            <w:vMerge w:val="restart"/>
          </w:tcPr>
          <w:p w14:paraId="7ADDAC57" w14:textId="77777777" w:rsidR="00395EF9" w:rsidRDefault="00395EF9" w:rsidP="00395EF9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</w:pPr>
          </w:p>
          <w:p w14:paraId="25296E95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7C142D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جامعه</w:t>
            </w:r>
          </w:p>
        </w:tc>
        <w:tc>
          <w:tcPr>
            <w:tcW w:w="2804" w:type="dxa"/>
            <w:vAlign w:val="center"/>
          </w:tcPr>
          <w:p w14:paraId="4184100A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430" w:type="dxa"/>
            <w:vAlign w:val="center"/>
          </w:tcPr>
          <w:p w14:paraId="0268152C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685" w:type="dxa"/>
            <w:vAlign w:val="center"/>
          </w:tcPr>
          <w:p w14:paraId="6E00DBAC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395EF9" w:rsidRPr="007C142D" w14:paraId="52B2FAD2" w14:textId="77777777" w:rsidTr="00A93B24">
        <w:trPr>
          <w:trHeight w:val="482"/>
        </w:trPr>
        <w:tc>
          <w:tcPr>
            <w:tcW w:w="2243" w:type="dxa"/>
            <w:vMerge/>
          </w:tcPr>
          <w:p w14:paraId="1F8EC318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804" w:type="dxa"/>
            <w:vAlign w:val="center"/>
          </w:tcPr>
          <w:p w14:paraId="42DF34A7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430" w:type="dxa"/>
            <w:vAlign w:val="center"/>
          </w:tcPr>
          <w:p w14:paraId="07F3C8B5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2685" w:type="dxa"/>
            <w:vAlign w:val="center"/>
          </w:tcPr>
          <w:p w14:paraId="2E6779A8" w14:textId="77777777" w:rsidR="00395EF9" w:rsidRPr="007C142D" w:rsidRDefault="00395EF9" w:rsidP="00395EF9">
            <w:pPr>
              <w:bidi/>
              <w:spacing w:line="240" w:lineRule="auto"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</w:tr>
    </w:tbl>
    <w:p w14:paraId="374D2D7F" w14:textId="77777777" w:rsidR="00905B5F" w:rsidRPr="007C142D" w:rsidRDefault="003C7B03" w:rsidP="007C142D">
      <w:pPr>
        <w:bidi/>
        <w:spacing w:after="0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ر- </w:t>
      </w:r>
      <w:r w:rsidR="00905B5F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EA4EA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گزارش </w:t>
      </w:r>
      <w:r w:rsidR="00905B5F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مطالعه محیطی                         </w:t>
      </w:r>
    </w:p>
    <w:p w14:paraId="26D7277F" w14:textId="77777777" w:rsidR="00905B5F" w:rsidRPr="007C142D" w:rsidRDefault="003C7B03" w:rsidP="003C7B03">
      <w:pPr>
        <w:bidi/>
        <w:spacing w:after="0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ز- </w:t>
      </w:r>
      <w:r w:rsidR="00EA4EA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گزارش </w:t>
      </w:r>
      <w:r w:rsidR="00905B5F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مطالعه بازار                              </w:t>
      </w:r>
    </w:p>
    <w:p w14:paraId="2712FC1E" w14:textId="77777777" w:rsidR="00905B5F" w:rsidRPr="007C142D" w:rsidRDefault="003C7B03" w:rsidP="003C7B03">
      <w:pPr>
        <w:bidi/>
        <w:spacing w:after="0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س- </w:t>
      </w:r>
      <w:r w:rsidR="00EA4EA9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گزارش </w:t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جزئیات </w:t>
      </w:r>
      <w:r w:rsidR="00905B5F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مطالعه فنی                              </w:t>
      </w:r>
    </w:p>
    <w:p w14:paraId="1E5EE198" w14:textId="77777777" w:rsidR="00905B5F" w:rsidRPr="007C142D" w:rsidRDefault="000A2E9B" w:rsidP="002222DB">
      <w:pPr>
        <w:bidi/>
        <w:spacing w:after="160" w:line="259" w:lineRule="auto"/>
        <w:rPr>
          <w:rFonts w:ascii="IranNastaliq" w:hAnsi="IranNastaliq" w:cs="B Titr"/>
          <w:b/>
          <w:bCs/>
          <w:color w:val="000000" w:themeColor="text1"/>
          <w:sz w:val="24"/>
          <w:szCs w:val="24"/>
          <w:rtl/>
        </w:rPr>
      </w:pP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ش- </w:t>
      </w:r>
      <w:r w:rsidR="00905B5F"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>سایر</w:t>
      </w:r>
      <w:r w:rsidRPr="007C142D">
        <w:rPr>
          <w:rFonts w:ascii="IranNastaliq" w:hAnsi="IranNastaliq" w:cs="B Titr" w:hint="cs"/>
          <w:b/>
          <w:bCs/>
          <w:color w:val="000000" w:themeColor="text1"/>
          <w:sz w:val="24"/>
          <w:szCs w:val="24"/>
          <w:rtl/>
        </w:rPr>
        <w:t xml:space="preserve"> پیوست ها</w:t>
      </w:r>
    </w:p>
    <w:sectPr w:rsidR="00905B5F" w:rsidRPr="007C142D" w:rsidSect="008722C8">
      <w:headerReference w:type="default" r:id="rId12"/>
      <w:footerReference w:type="default" r:id="rId13"/>
      <w:pgSz w:w="12240" w:h="15840"/>
      <w:pgMar w:top="1440" w:right="540" w:bottom="81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94FD5A" w14:textId="77777777" w:rsidR="003E128A" w:rsidRDefault="003E128A" w:rsidP="003B54DA">
      <w:pPr>
        <w:spacing w:after="0" w:line="240" w:lineRule="auto"/>
      </w:pPr>
      <w:r>
        <w:separator/>
      </w:r>
    </w:p>
  </w:endnote>
  <w:endnote w:type="continuationSeparator" w:id="0">
    <w:p w14:paraId="3D655A81" w14:textId="77777777" w:rsidR="003E128A" w:rsidRDefault="003E128A" w:rsidP="003B54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tr Mazar">
    <w:altName w:val="Arial"/>
    <w:panose1 w:val="00000000000000000000"/>
    <w:charset w:val="B2"/>
    <w:family w:val="auto"/>
    <w:pitch w:val="variable"/>
    <w:sig w:usb0="00002000" w:usb1="00000000" w:usb2="00000000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ranNastaliq">
    <w:panose1 w:val="02000503000000020003"/>
    <w:charset w:val="00"/>
    <w:family w:val="auto"/>
    <w:pitch w:val="variable"/>
    <w:sig w:usb0="A1002AEF" w:usb1="D000604A" w:usb2="00000008" w:usb3="00000000" w:csb0="000101FF" w:csb1="00000000"/>
  </w:font>
  <w:font w:name="Lotus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Nazanin">
    <w:panose1 w:val="00000500000000000000"/>
    <w:charset w:val="B2"/>
    <w:family w:val="auto"/>
    <w:pitch w:val="variable"/>
    <w:sig w:usb0="00002001" w:usb1="00000000" w:usb2="00000000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-725" w:type="dxa"/>
      <w:tblLook w:val="04A0" w:firstRow="1" w:lastRow="0" w:firstColumn="1" w:lastColumn="0" w:noHBand="0" w:noVBand="1"/>
    </w:tblPr>
    <w:tblGrid>
      <w:gridCol w:w="3690"/>
      <w:gridCol w:w="3780"/>
      <w:gridCol w:w="3505"/>
    </w:tblGrid>
    <w:tr w:rsidR="00E07E52" w14:paraId="304A8280" w14:textId="77777777" w:rsidTr="004A5325">
      <w:trPr>
        <w:trHeight w:val="620"/>
      </w:trPr>
      <w:tc>
        <w:tcPr>
          <w:tcW w:w="3690" w:type="dxa"/>
        </w:tcPr>
        <w:p w14:paraId="62A1D511" w14:textId="77777777" w:rsidR="006B4490" w:rsidRDefault="007977C3" w:rsidP="00D60037">
          <w:pPr>
            <w:pStyle w:val="Footer"/>
            <w:bidi/>
            <w:rPr>
              <w:rFonts w:cs="B Lotus"/>
              <w:rtl/>
            </w:rPr>
          </w:pPr>
          <w:r>
            <w:rPr>
              <w:rFonts w:cs="B Lotus" w:hint="cs"/>
              <w:rtl/>
            </w:rPr>
            <w:t>تایید</w:t>
          </w:r>
          <w:r w:rsidR="000A1289">
            <w:rPr>
              <w:rFonts w:cs="B Lotus" w:hint="cs"/>
              <w:rtl/>
            </w:rPr>
            <w:t xml:space="preserve"> کننده : </w:t>
          </w:r>
          <w:r>
            <w:rPr>
              <w:rFonts w:cs="B Lotus" w:hint="cs"/>
              <w:rtl/>
            </w:rPr>
            <w:t xml:space="preserve"> معاون/  مدیر بهره بردار</w:t>
          </w:r>
          <w:r w:rsidR="00E07E52" w:rsidRPr="00E07E52">
            <w:rPr>
              <w:rFonts w:cs="B Lotus" w:hint="cs"/>
              <w:rtl/>
            </w:rPr>
            <w:t>:</w:t>
          </w:r>
          <w:r w:rsidR="000E207D">
            <w:rPr>
              <w:rFonts w:cs="B Lotus" w:hint="cs"/>
              <w:rtl/>
            </w:rPr>
            <w:t xml:space="preserve"> </w:t>
          </w:r>
        </w:p>
        <w:p w14:paraId="7D5FA65F" w14:textId="1871D916" w:rsidR="00D60037" w:rsidRPr="00E07E52" w:rsidRDefault="00D60037" w:rsidP="006B4490">
          <w:pPr>
            <w:pStyle w:val="Footer"/>
            <w:bidi/>
            <w:rPr>
              <w:rFonts w:cs="B Lotus"/>
            </w:rPr>
          </w:pPr>
          <w:r>
            <w:rPr>
              <w:rFonts w:cs="B Lotus" w:hint="cs"/>
              <w:rtl/>
            </w:rPr>
            <w:t>سید مهدی سادات نجفی</w:t>
          </w:r>
        </w:p>
      </w:tc>
      <w:tc>
        <w:tcPr>
          <w:tcW w:w="3780" w:type="dxa"/>
        </w:tcPr>
        <w:p w14:paraId="6D5607B0" w14:textId="77777777" w:rsidR="006B4490" w:rsidRDefault="000A1289" w:rsidP="008722C8">
          <w:pPr>
            <w:pStyle w:val="Footer"/>
            <w:tabs>
              <w:tab w:val="clear" w:pos="4680"/>
              <w:tab w:val="clear" w:pos="9360"/>
              <w:tab w:val="right" w:pos="3564"/>
            </w:tabs>
            <w:bidi/>
            <w:rPr>
              <w:rFonts w:cs="B Lotus"/>
              <w:rtl/>
              <w:lang w:bidi="fa-IR"/>
            </w:rPr>
          </w:pPr>
          <w:r>
            <w:rPr>
              <w:rFonts w:cs="B Lotus" w:hint="cs"/>
              <w:rtl/>
              <w:lang w:bidi="fa-IR"/>
            </w:rPr>
            <w:t xml:space="preserve">تایید کننده: </w:t>
          </w:r>
          <w:r w:rsidR="007977C3">
            <w:rPr>
              <w:rFonts w:cs="B Lotus" w:hint="cs"/>
              <w:rtl/>
              <w:lang w:bidi="fa-IR"/>
            </w:rPr>
            <w:t>معاون / مدیر</w:t>
          </w:r>
          <w:r>
            <w:rPr>
              <w:rFonts w:cs="B Lotus" w:hint="cs"/>
              <w:rtl/>
              <w:lang w:bidi="fa-IR"/>
            </w:rPr>
            <w:t xml:space="preserve"> پیشنهاد دهنده</w:t>
          </w:r>
          <w:r w:rsidR="007977C3">
            <w:rPr>
              <w:rFonts w:cs="B Lotus" w:hint="cs"/>
              <w:rtl/>
              <w:lang w:bidi="fa-IR"/>
            </w:rPr>
            <w:t xml:space="preserve"> </w:t>
          </w:r>
          <w:r w:rsidR="000E207D">
            <w:rPr>
              <w:rFonts w:cs="B Lotus" w:hint="cs"/>
              <w:rtl/>
              <w:lang w:bidi="fa-IR"/>
            </w:rPr>
            <w:t xml:space="preserve">: </w:t>
          </w:r>
        </w:p>
        <w:p w14:paraId="597E7582" w14:textId="4597D869" w:rsidR="00E07E52" w:rsidRPr="00E07E52" w:rsidRDefault="000E207D" w:rsidP="006B4490">
          <w:pPr>
            <w:pStyle w:val="Footer"/>
            <w:tabs>
              <w:tab w:val="clear" w:pos="4680"/>
              <w:tab w:val="clear" w:pos="9360"/>
              <w:tab w:val="right" w:pos="3564"/>
            </w:tabs>
            <w:bidi/>
            <w:rPr>
              <w:rFonts w:cs="B Lotus"/>
              <w:rtl/>
              <w:lang w:bidi="fa-IR"/>
            </w:rPr>
          </w:pPr>
          <w:r>
            <w:rPr>
              <w:rFonts w:cs="B Lotus" w:hint="cs"/>
              <w:rtl/>
              <w:lang w:bidi="fa-IR"/>
            </w:rPr>
            <w:t>علیرضا دارابی</w:t>
          </w:r>
          <w:r w:rsidR="008722C8">
            <w:rPr>
              <w:rFonts w:cs="B Lotus"/>
              <w:rtl/>
              <w:lang w:bidi="fa-IR"/>
            </w:rPr>
            <w:tab/>
          </w:r>
        </w:p>
      </w:tc>
      <w:tc>
        <w:tcPr>
          <w:tcW w:w="3505" w:type="dxa"/>
        </w:tcPr>
        <w:p w14:paraId="107C4639" w14:textId="77777777" w:rsidR="006B4490" w:rsidRDefault="007977C3" w:rsidP="007977C3">
          <w:pPr>
            <w:pStyle w:val="Footer"/>
            <w:bidi/>
            <w:rPr>
              <w:rFonts w:cs="B Lotus"/>
              <w:rtl/>
            </w:rPr>
          </w:pPr>
          <w:r>
            <w:rPr>
              <w:rFonts w:cs="B Lotus" w:hint="cs"/>
              <w:rtl/>
            </w:rPr>
            <w:t xml:space="preserve">تهیه کننده: </w:t>
          </w:r>
        </w:p>
        <w:p w14:paraId="636EE4C0" w14:textId="7577D03A" w:rsidR="00E07E52" w:rsidRPr="00E07E52" w:rsidRDefault="000E207D" w:rsidP="006B4490">
          <w:pPr>
            <w:pStyle w:val="Footer"/>
            <w:bidi/>
            <w:rPr>
              <w:rFonts w:cs="B Lotus"/>
            </w:rPr>
          </w:pPr>
          <w:r>
            <w:rPr>
              <w:rFonts w:cs="B Lotus" w:hint="cs"/>
              <w:rtl/>
            </w:rPr>
            <w:t>سید محمد موسوی</w:t>
          </w:r>
        </w:p>
      </w:tc>
    </w:tr>
  </w:tbl>
  <w:p w14:paraId="357D3FCB" w14:textId="77777777" w:rsidR="00E07E52" w:rsidRDefault="00E07E52" w:rsidP="007977C3">
    <w:pPr>
      <w:pStyle w:val="Footer"/>
      <w:bidi/>
      <w:rPr>
        <w:rtl/>
      </w:rPr>
    </w:pPr>
  </w:p>
  <w:p w14:paraId="210519AD" w14:textId="77777777" w:rsidR="009D7328" w:rsidRDefault="00DE7D3F" w:rsidP="007A2C48">
    <w:pPr>
      <w:pStyle w:val="Footer"/>
      <w:rPr>
        <w:rtl/>
        <w:lang w:bidi="fa-IR"/>
      </w:rPr>
    </w:pPr>
    <w:r w:rsidRPr="006E2624">
      <w:rPr>
        <w:rFonts w:asciiTheme="majorBidi" w:hAnsiTheme="majorBidi" w:cstheme="majorBidi"/>
      </w:rPr>
      <w:t>PLN-J-FM-07-00</w:t>
    </w:r>
    <w:r w:rsidRPr="00DE7D3F">
      <w:rPr>
        <w:rFonts w:cs="Nazanin" w:hint="cs"/>
        <w:rtl/>
        <w:lang w:bidi="fa-IR"/>
      </w:rPr>
      <w:t>کد</w:t>
    </w:r>
    <w:r>
      <w:rPr>
        <w:rFonts w:hint="cs"/>
        <w:rtl/>
        <w:lang w:bidi="fa-IR"/>
      </w:rPr>
      <w:t>: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4310" w:type="dxa"/>
      <w:tblInd w:w="-5" w:type="dxa"/>
      <w:tblLook w:val="04A0" w:firstRow="1" w:lastRow="0" w:firstColumn="1" w:lastColumn="0" w:noHBand="0" w:noVBand="1"/>
    </w:tblPr>
    <w:tblGrid>
      <w:gridCol w:w="5580"/>
      <w:gridCol w:w="4499"/>
      <w:gridCol w:w="4231"/>
    </w:tblGrid>
    <w:tr w:rsidR="008722C8" w14:paraId="55D31633" w14:textId="77777777" w:rsidTr="00FF025F">
      <w:trPr>
        <w:trHeight w:val="620"/>
      </w:trPr>
      <w:tc>
        <w:tcPr>
          <w:tcW w:w="5580" w:type="dxa"/>
        </w:tcPr>
        <w:p w14:paraId="536D2943" w14:textId="77777777" w:rsidR="008E2C40" w:rsidRDefault="008722C8" w:rsidP="007977C3">
          <w:pPr>
            <w:pStyle w:val="Footer"/>
            <w:bidi/>
            <w:rPr>
              <w:rFonts w:cs="B Lotus"/>
              <w:rtl/>
            </w:rPr>
          </w:pPr>
          <w:r>
            <w:rPr>
              <w:rFonts w:cs="B Lotus" w:hint="cs"/>
              <w:rtl/>
            </w:rPr>
            <w:t>تایید کننده :  معاون/  مدیر بهره بردار</w:t>
          </w:r>
          <w:r w:rsidRPr="00E07E52">
            <w:rPr>
              <w:rFonts w:cs="B Lotus" w:hint="cs"/>
              <w:rtl/>
            </w:rPr>
            <w:t>:</w:t>
          </w:r>
          <w:r w:rsidR="00E454A3">
            <w:rPr>
              <w:rFonts w:cs="B Lotus" w:hint="cs"/>
              <w:rtl/>
            </w:rPr>
            <w:t xml:space="preserve"> </w:t>
          </w:r>
        </w:p>
        <w:p w14:paraId="2E0DF982" w14:textId="66512E61" w:rsidR="008722C8" w:rsidRPr="00E07E52" w:rsidRDefault="00E454A3" w:rsidP="008E2C40">
          <w:pPr>
            <w:pStyle w:val="Footer"/>
            <w:bidi/>
            <w:rPr>
              <w:rFonts w:cs="B Lotus"/>
            </w:rPr>
          </w:pPr>
          <w:r>
            <w:rPr>
              <w:rFonts w:cs="B Lotus" w:hint="cs"/>
              <w:rtl/>
            </w:rPr>
            <w:t>سید مهدی سادات نجفی</w:t>
          </w:r>
        </w:p>
      </w:tc>
      <w:tc>
        <w:tcPr>
          <w:tcW w:w="4499" w:type="dxa"/>
        </w:tcPr>
        <w:p w14:paraId="6E950797" w14:textId="77777777" w:rsidR="008E2C40" w:rsidRDefault="008722C8" w:rsidP="008722C8">
          <w:pPr>
            <w:pStyle w:val="Footer"/>
            <w:tabs>
              <w:tab w:val="clear" w:pos="4680"/>
              <w:tab w:val="clear" w:pos="9360"/>
              <w:tab w:val="left" w:pos="3135"/>
              <w:tab w:val="right" w:pos="3564"/>
            </w:tabs>
            <w:bidi/>
            <w:rPr>
              <w:rFonts w:cs="B Lotus"/>
              <w:rtl/>
              <w:lang w:bidi="fa-IR"/>
            </w:rPr>
          </w:pPr>
          <w:r>
            <w:rPr>
              <w:rFonts w:cs="B Lotus" w:hint="cs"/>
              <w:rtl/>
              <w:lang w:bidi="fa-IR"/>
            </w:rPr>
            <w:t>تایید کننده: معاون / مدیر پیشنهاد دهنده</w:t>
          </w:r>
          <w:r w:rsidR="00E454A3">
            <w:rPr>
              <w:rFonts w:cs="B Lotus" w:hint="cs"/>
              <w:rtl/>
              <w:lang w:bidi="fa-IR"/>
            </w:rPr>
            <w:t xml:space="preserve">: </w:t>
          </w:r>
        </w:p>
        <w:p w14:paraId="6929BFCC" w14:textId="05642967" w:rsidR="008722C8" w:rsidRPr="00E07E52" w:rsidRDefault="00E454A3" w:rsidP="008E2C40">
          <w:pPr>
            <w:pStyle w:val="Footer"/>
            <w:tabs>
              <w:tab w:val="clear" w:pos="4680"/>
              <w:tab w:val="clear" w:pos="9360"/>
              <w:tab w:val="left" w:pos="3135"/>
              <w:tab w:val="right" w:pos="3564"/>
            </w:tabs>
            <w:bidi/>
            <w:rPr>
              <w:rFonts w:cs="B Lotus"/>
              <w:rtl/>
              <w:lang w:bidi="fa-IR"/>
            </w:rPr>
          </w:pPr>
          <w:r>
            <w:rPr>
              <w:rFonts w:cs="B Lotus" w:hint="cs"/>
              <w:rtl/>
              <w:lang w:bidi="fa-IR"/>
            </w:rPr>
            <w:t>علیرضا دارابی</w:t>
          </w:r>
          <w:r w:rsidR="008722C8">
            <w:rPr>
              <w:rFonts w:cs="B Lotus"/>
              <w:rtl/>
              <w:lang w:bidi="fa-IR"/>
            </w:rPr>
            <w:tab/>
          </w:r>
          <w:r w:rsidR="008722C8">
            <w:rPr>
              <w:rFonts w:cs="B Lotus"/>
              <w:rtl/>
              <w:lang w:bidi="fa-IR"/>
            </w:rPr>
            <w:tab/>
          </w:r>
        </w:p>
      </w:tc>
      <w:tc>
        <w:tcPr>
          <w:tcW w:w="4231" w:type="dxa"/>
        </w:tcPr>
        <w:p w14:paraId="5B2068DF" w14:textId="77777777" w:rsidR="008E2C40" w:rsidRDefault="008722C8" w:rsidP="007977C3">
          <w:pPr>
            <w:pStyle w:val="Footer"/>
            <w:bidi/>
            <w:rPr>
              <w:rFonts w:cs="B Lotus"/>
              <w:rtl/>
            </w:rPr>
          </w:pPr>
          <w:r>
            <w:rPr>
              <w:rFonts w:cs="B Lotus" w:hint="cs"/>
              <w:rtl/>
            </w:rPr>
            <w:t xml:space="preserve">تهیه کننده: </w:t>
          </w:r>
        </w:p>
        <w:p w14:paraId="01AFF192" w14:textId="5180F413" w:rsidR="008722C8" w:rsidRPr="00E07E52" w:rsidRDefault="00AD4F9D" w:rsidP="008E2C40">
          <w:pPr>
            <w:pStyle w:val="Footer"/>
            <w:bidi/>
            <w:rPr>
              <w:rFonts w:cs="B Lotus"/>
              <w:lang w:bidi="fa-IR"/>
            </w:rPr>
          </w:pPr>
          <w:r>
            <w:rPr>
              <w:rFonts w:cs="B Lotus" w:hint="cs"/>
              <w:rtl/>
              <w:lang w:bidi="fa-IR"/>
            </w:rPr>
            <w:t>سید محمد موسوی</w:t>
          </w:r>
        </w:p>
      </w:tc>
    </w:tr>
  </w:tbl>
  <w:p w14:paraId="1E078A28" w14:textId="77777777" w:rsidR="008722C8" w:rsidRDefault="008722C8" w:rsidP="007977C3">
    <w:pPr>
      <w:pStyle w:val="Footer"/>
      <w:bidi/>
      <w:rPr>
        <w:rtl/>
      </w:rPr>
    </w:pPr>
  </w:p>
  <w:p w14:paraId="224BF308" w14:textId="77777777" w:rsidR="008722C8" w:rsidRDefault="008722C8" w:rsidP="007A2C48">
    <w:pPr>
      <w:pStyle w:val="Footer"/>
      <w:rPr>
        <w:rtl/>
        <w:lang w:bidi="fa-IR"/>
      </w:rPr>
    </w:pPr>
    <w:r w:rsidRPr="006E2624">
      <w:rPr>
        <w:rFonts w:asciiTheme="majorBidi" w:hAnsiTheme="majorBidi" w:cstheme="majorBidi"/>
      </w:rPr>
      <w:t>PLN-J-FM-07-00</w:t>
    </w:r>
    <w:r w:rsidRPr="00DE7D3F">
      <w:rPr>
        <w:rFonts w:cs="Nazanin" w:hint="cs"/>
        <w:rtl/>
        <w:lang w:bidi="fa-IR"/>
      </w:rPr>
      <w:t>کد</w:t>
    </w:r>
    <w:r>
      <w:rPr>
        <w:rFonts w:hint="cs"/>
        <w:rtl/>
        <w:lang w:bidi="fa-IR"/>
      </w:rPr>
      <w:t>: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-725" w:type="dxa"/>
      <w:tblLook w:val="04A0" w:firstRow="1" w:lastRow="0" w:firstColumn="1" w:lastColumn="0" w:noHBand="0" w:noVBand="1"/>
    </w:tblPr>
    <w:tblGrid>
      <w:gridCol w:w="3690"/>
      <w:gridCol w:w="3780"/>
      <w:gridCol w:w="3505"/>
    </w:tblGrid>
    <w:tr w:rsidR="008722C8" w14:paraId="0F47D302" w14:textId="77777777" w:rsidTr="004A5325">
      <w:trPr>
        <w:trHeight w:val="620"/>
      </w:trPr>
      <w:tc>
        <w:tcPr>
          <w:tcW w:w="3690" w:type="dxa"/>
        </w:tcPr>
        <w:p w14:paraId="33D587CB" w14:textId="77777777" w:rsidR="00CD7600" w:rsidRDefault="008722C8" w:rsidP="007977C3">
          <w:pPr>
            <w:pStyle w:val="Footer"/>
            <w:bidi/>
            <w:rPr>
              <w:rFonts w:cs="B Lotus"/>
              <w:rtl/>
            </w:rPr>
          </w:pPr>
          <w:r>
            <w:rPr>
              <w:rFonts w:cs="B Lotus" w:hint="cs"/>
              <w:rtl/>
            </w:rPr>
            <w:t>تایید کننده :  معاون/  مدیر بهره بردار</w:t>
          </w:r>
          <w:r w:rsidRPr="00E07E52">
            <w:rPr>
              <w:rFonts w:cs="B Lotus" w:hint="cs"/>
              <w:rtl/>
            </w:rPr>
            <w:t>:</w:t>
          </w:r>
          <w:r w:rsidR="00C551DA">
            <w:rPr>
              <w:rFonts w:cs="B Lotus" w:hint="cs"/>
              <w:rtl/>
            </w:rPr>
            <w:t xml:space="preserve"> </w:t>
          </w:r>
        </w:p>
        <w:p w14:paraId="1F816668" w14:textId="130EA4D0" w:rsidR="008722C8" w:rsidRPr="00E07E52" w:rsidRDefault="00C551DA" w:rsidP="00CD7600">
          <w:pPr>
            <w:pStyle w:val="Footer"/>
            <w:bidi/>
            <w:rPr>
              <w:rFonts w:cs="B Lotus"/>
            </w:rPr>
          </w:pPr>
          <w:r>
            <w:rPr>
              <w:rFonts w:cs="B Lotus" w:hint="cs"/>
              <w:rtl/>
            </w:rPr>
            <w:t>سید مهدی سادات نجفی</w:t>
          </w:r>
        </w:p>
      </w:tc>
      <w:tc>
        <w:tcPr>
          <w:tcW w:w="3780" w:type="dxa"/>
        </w:tcPr>
        <w:p w14:paraId="37249FAE" w14:textId="77777777" w:rsidR="00CD7600" w:rsidRDefault="008722C8" w:rsidP="008722C8">
          <w:pPr>
            <w:pStyle w:val="Footer"/>
            <w:tabs>
              <w:tab w:val="clear" w:pos="4680"/>
              <w:tab w:val="clear" w:pos="9360"/>
              <w:tab w:val="left" w:pos="3135"/>
              <w:tab w:val="right" w:pos="3564"/>
            </w:tabs>
            <w:bidi/>
            <w:rPr>
              <w:rFonts w:cs="B Lotus"/>
              <w:rtl/>
              <w:lang w:bidi="fa-IR"/>
            </w:rPr>
          </w:pPr>
          <w:r>
            <w:rPr>
              <w:rFonts w:cs="B Lotus" w:hint="cs"/>
              <w:rtl/>
              <w:lang w:bidi="fa-IR"/>
            </w:rPr>
            <w:t xml:space="preserve">تایید کننده: معاون / مدیر پیشنهاد دهنده </w:t>
          </w:r>
          <w:r w:rsidR="00C551DA">
            <w:rPr>
              <w:rFonts w:cs="B Lotus" w:hint="cs"/>
              <w:rtl/>
              <w:lang w:bidi="fa-IR"/>
            </w:rPr>
            <w:t>:</w:t>
          </w:r>
        </w:p>
        <w:p w14:paraId="4242565C" w14:textId="5DCA5B7D" w:rsidR="008722C8" w:rsidRPr="00E07E52" w:rsidRDefault="00C551DA" w:rsidP="00CD7600">
          <w:pPr>
            <w:pStyle w:val="Footer"/>
            <w:tabs>
              <w:tab w:val="clear" w:pos="4680"/>
              <w:tab w:val="clear" w:pos="9360"/>
              <w:tab w:val="left" w:pos="3135"/>
              <w:tab w:val="right" w:pos="3564"/>
            </w:tabs>
            <w:bidi/>
            <w:rPr>
              <w:rFonts w:cs="B Lotus"/>
              <w:rtl/>
              <w:lang w:bidi="fa-IR"/>
            </w:rPr>
          </w:pPr>
          <w:r>
            <w:rPr>
              <w:rFonts w:cs="B Lotus" w:hint="cs"/>
              <w:rtl/>
              <w:lang w:bidi="fa-IR"/>
            </w:rPr>
            <w:t xml:space="preserve"> علیرضا دارابی</w:t>
          </w:r>
          <w:r w:rsidR="008722C8">
            <w:rPr>
              <w:rFonts w:cs="B Lotus"/>
              <w:rtl/>
              <w:lang w:bidi="fa-IR"/>
            </w:rPr>
            <w:tab/>
          </w:r>
          <w:r w:rsidR="008722C8">
            <w:rPr>
              <w:rFonts w:cs="B Lotus"/>
              <w:rtl/>
              <w:lang w:bidi="fa-IR"/>
            </w:rPr>
            <w:tab/>
          </w:r>
        </w:p>
      </w:tc>
      <w:tc>
        <w:tcPr>
          <w:tcW w:w="3505" w:type="dxa"/>
        </w:tcPr>
        <w:p w14:paraId="550C8EAD" w14:textId="77777777" w:rsidR="00CD7600" w:rsidRDefault="008722C8" w:rsidP="007977C3">
          <w:pPr>
            <w:pStyle w:val="Footer"/>
            <w:bidi/>
            <w:rPr>
              <w:rFonts w:cs="B Lotus"/>
              <w:rtl/>
            </w:rPr>
          </w:pPr>
          <w:r>
            <w:rPr>
              <w:rFonts w:cs="B Lotus" w:hint="cs"/>
              <w:rtl/>
            </w:rPr>
            <w:t xml:space="preserve">تهیه کننده: </w:t>
          </w:r>
        </w:p>
        <w:p w14:paraId="05F7D234" w14:textId="5927559F" w:rsidR="008722C8" w:rsidRPr="00E07E52" w:rsidRDefault="00C551DA" w:rsidP="00CD7600">
          <w:pPr>
            <w:pStyle w:val="Footer"/>
            <w:bidi/>
            <w:rPr>
              <w:rFonts w:cs="B Lotus"/>
              <w:lang w:bidi="fa-IR"/>
            </w:rPr>
          </w:pPr>
          <w:r>
            <w:rPr>
              <w:rFonts w:cs="B Lotus" w:hint="cs"/>
              <w:rtl/>
              <w:lang w:bidi="fa-IR"/>
            </w:rPr>
            <w:t>سید محمد موسوی</w:t>
          </w:r>
        </w:p>
      </w:tc>
    </w:tr>
  </w:tbl>
  <w:p w14:paraId="5176BD75" w14:textId="77777777" w:rsidR="008722C8" w:rsidRDefault="008722C8" w:rsidP="007977C3">
    <w:pPr>
      <w:pStyle w:val="Footer"/>
      <w:bidi/>
      <w:rPr>
        <w:rtl/>
      </w:rPr>
    </w:pPr>
  </w:p>
  <w:p w14:paraId="534F0127" w14:textId="77777777" w:rsidR="008722C8" w:rsidRDefault="008722C8" w:rsidP="007A2C48">
    <w:pPr>
      <w:pStyle w:val="Footer"/>
      <w:rPr>
        <w:rtl/>
        <w:lang w:bidi="fa-IR"/>
      </w:rPr>
    </w:pPr>
    <w:r w:rsidRPr="006E2624">
      <w:rPr>
        <w:rFonts w:asciiTheme="majorBidi" w:hAnsiTheme="majorBidi" w:cstheme="majorBidi"/>
      </w:rPr>
      <w:t>PLN-J-FM-07-00</w:t>
    </w:r>
    <w:r w:rsidRPr="00DE7D3F">
      <w:rPr>
        <w:rFonts w:cs="Nazanin" w:hint="cs"/>
        <w:rtl/>
        <w:lang w:bidi="fa-IR"/>
      </w:rPr>
      <w:t>کد</w:t>
    </w:r>
    <w:r>
      <w:rPr>
        <w:rFonts w:hint="cs"/>
        <w:rtl/>
        <w:lang w:bidi="fa-IR"/>
      </w:rPr>
      <w:t>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D49FBE" w14:textId="77777777" w:rsidR="003E128A" w:rsidRDefault="003E128A" w:rsidP="003B54DA">
      <w:pPr>
        <w:spacing w:after="0" w:line="240" w:lineRule="auto"/>
      </w:pPr>
      <w:r>
        <w:separator/>
      </w:r>
    </w:p>
  </w:footnote>
  <w:footnote w:type="continuationSeparator" w:id="0">
    <w:p w14:paraId="1B25922F" w14:textId="77777777" w:rsidR="003E128A" w:rsidRDefault="003E128A" w:rsidP="003B54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bidiVisual/>
      <w:tblW w:w="10952" w:type="dxa"/>
      <w:tblInd w:w="80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Look w:val="01E0" w:firstRow="1" w:lastRow="1" w:firstColumn="1" w:lastColumn="1" w:noHBand="0" w:noVBand="0"/>
    </w:tblPr>
    <w:tblGrid>
      <w:gridCol w:w="2357"/>
      <w:gridCol w:w="2264"/>
      <w:gridCol w:w="6331"/>
    </w:tblGrid>
    <w:tr w:rsidR="003B54DA" w:rsidRPr="003B54DA" w14:paraId="0606E48B" w14:textId="77777777" w:rsidTr="00286FF1">
      <w:trPr>
        <w:trHeight w:val="1050"/>
        <w:tblHeader/>
      </w:trPr>
      <w:tc>
        <w:tcPr>
          <w:tcW w:w="2357" w:type="dxa"/>
          <w:tcBorders>
            <w:right w:val="single" w:sz="12" w:space="0" w:color="FFFFFF"/>
          </w:tcBorders>
          <w:vAlign w:val="center"/>
        </w:tcPr>
        <w:p w14:paraId="2156063B" w14:textId="77777777" w:rsidR="003B54DA" w:rsidRPr="003B54DA" w:rsidRDefault="00286FF1" w:rsidP="003B54DA">
          <w:pPr>
            <w:bidi/>
            <w:spacing w:after="0" w:line="240" w:lineRule="auto"/>
            <w:rPr>
              <w:rFonts w:ascii="Times New Roman" w:eastAsia="Times New Roman" w:hAnsi="Times New Roman" w:cs="B Lotus"/>
              <w:b/>
              <w:bCs/>
              <w:sz w:val="16"/>
              <w:szCs w:val="24"/>
              <w:rtl/>
              <w:lang w:bidi="fa-IR"/>
            </w:rPr>
          </w:pPr>
          <w:r>
            <w:rPr>
              <w:rFonts w:ascii="Times New Roman" w:eastAsia="Times New Roman" w:hAnsi="Times New Roman" w:cs="B Lotus"/>
              <w:b/>
              <w:bCs/>
              <w:noProof/>
              <w:sz w:val="16"/>
              <w:szCs w:val="24"/>
              <w:rtl/>
            </w:rPr>
            <w:drawing>
              <wp:anchor distT="0" distB="0" distL="114300" distR="114300" simplePos="0" relativeHeight="251658240" behindDoc="1" locked="0" layoutInCell="1" allowOverlap="1" wp14:anchorId="709298BD" wp14:editId="00CA0E13">
                <wp:simplePos x="0" y="0"/>
                <wp:positionH relativeFrom="column">
                  <wp:posOffset>516255</wp:posOffset>
                </wp:positionH>
                <wp:positionV relativeFrom="paragraph">
                  <wp:posOffset>-90170</wp:posOffset>
                </wp:positionV>
                <wp:extent cx="962025" cy="914400"/>
                <wp:effectExtent l="0" t="0" r="0" b="0"/>
                <wp:wrapNone/>
                <wp:docPr id="8" name="Pictur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logo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2025" cy="914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264" w:type="dxa"/>
          <w:tcBorders>
            <w:left w:val="single" w:sz="12" w:space="0" w:color="FFFFFF"/>
            <w:right w:val="single" w:sz="12" w:space="0" w:color="FFFFFF"/>
          </w:tcBorders>
          <w:vAlign w:val="bottom"/>
        </w:tcPr>
        <w:p w14:paraId="7C39CC50" w14:textId="77777777" w:rsidR="003B54DA" w:rsidRPr="003B54DA" w:rsidRDefault="00F87207" w:rsidP="00F87207">
          <w:pPr>
            <w:bidi/>
            <w:spacing w:after="0" w:line="240" w:lineRule="auto"/>
            <w:jc w:val="center"/>
            <w:rPr>
              <w:rFonts w:ascii="Times New Roman" w:eastAsia="Times New Roman" w:hAnsi="Times New Roman" w:cs="B Lotus"/>
              <w:sz w:val="32"/>
              <w:szCs w:val="32"/>
            </w:rPr>
          </w:pPr>
          <w:r>
            <w:rPr>
              <w:rFonts w:ascii="Times New Roman" w:eastAsia="Times New Roman" w:hAnsi="Times New Roman" w:cs="B Lotus"/>
              <w:sz w:val="32"/>
              <w:szCs w:val="32"/>
            </w:rPr>
            <w:t xml:space="preserve"> </w:t>
          </w:r>
        </w:p>
      </w:tc>
      <w:tc>
        <w:tcPr>
          <w:tcW w:w="6331" w:type="dxa"/>
          <w:tcBorders>
            <w:left w:val="single" w:sz="12" w:space="0" w:color="FFFFFF"/>
          </w:tcBorders>
          <w:vAlign w:val="center"/>
        </w:tcPr>
        <w:p w14:paraId="506012D2" w14:textId="77777777" w:rsidR="00F87207" w:rsidRPr="00DF56DC" w:rsidRDefault="003B13E2" w:rsidP="00AE7C29">
          <w:pPr>
            <w:bidi/>
            <w:spacing w:after="0" w:line="240" w:lineRule="auto"/>
            <w:rPr>
              <w:rFonts w:ascii="IranNastaliq" w:hAnsi="IranNastaliq" w:cs="B Titr"/>
              <w:b/>
              <w:bCs/>
              <w:sz w:val="28"/>
              <w:szCs w:val="28"/>
              <w:rtl/>
              <w:lang w:bidi="fa-IR"/>
            </w:rPr>
          </w:pPr>
          <w:r>
            <w:rPr>
              <w:rFonts w:ascii="IranNastaliq" w:hAnsi="IranNastaliq" w:cs="B Lotus"/>
              <w:b/>
              <w:bCs/>
              <w:noProof/>
              <w:sz w:val="32"/>
              <w:szCs w:val="32"/>
              <w:rtl/>
            </w:rPr>
            <mc:AlternateContent>
              <mc:Choice Requires="wps">
                <w:drawing>
                  <wp:anchor distT="0" distB="0" distL="114300" distR="114300" simplePos="0" relativeHeight="251660288" behindDoc="1" locked="0" layoutInCell="1" allowOverlap="1" wp14:anchorId="215A8A46" wp14:editId="29776EB5">
                    <wp:simplePos x="0" y="0"/>
                    <wp:positionH relativeFrom="column">
                      <wp:posOffset>43815</wp:posOffset>
                    </wp:positionH>
                    <wp:positionV relativeFrom="paragraph">
                      <wp:posOffset>5715</wp:posOffset>
                    </wp:positionV>
                    <wp:extent cx="1228725" cy="828675"/>
                    <wp:effectExtent l="0" t="0" r="0" b="0"/>
                    <wp:wrapNone/>
                    <wp:docPr id="13" name="Rectangle 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228725" cy="8286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3D4933B" w14:textId="77777777" w:rsidR="003B13E2" w:rsidRPr="00244007" w:rsidRDefault="003B13E2" w:rsidP="003B13E2">
                                <w:pPr>
                                  <w:jc w:val="right"/>
                                  <w:rPr>
                                    <w:rFonts w:cs="B Titr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</w:pPr>
                                <w:r w:rsidRPr="00244007">
                                  <w:rPr>
                                    <w:rFonts w:cs="B Titr" w:hint="cs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  <w:t>تاریخ تنظیم:</w:t>
                                </w:r>
                              </w:p>
                              <w:p w14:paraId="7D211541" w14:textId="77777777" w:rsidR="003B13E2" w:rsidRPr="00244007" w:rsidRDefault="003B13E2" w:rsidP="003B13E2">
                                <w:pPr>
                                  <w:jc w:val="right"/>
                                  <w:rPr>
                                    <w:rFonts w:cs="B Titr"/>
                                    <w:color w:val="000000" w:themeColor="text1"/>
                                    <w:sz w:val="20"/>
                                    <w:szCs w:val="20"/>
                                    <w:lang w:bidi="fa-IR"/>
                                  </w:rPr>
                                </w:pPr>
                                <w:r w:rsidRPr="00244007">
                                  <w:rPr>
                                    <w:rFonts w:cs="B Titr" w:hint="cs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  <w:t>ویرایش: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215A8A46" id="Rectangle 13" o:spid="_x0000_s1027" style="position:absolute;left:0;text-align:left;margin-left:3.45pt;margin-top:.45pt;width:96.75pt;height:65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" filled="f" stroked="f" strokeweight="1pt">
                    <v:textbox>
                      <w:txbxContent>
                        <w:p w14:paraId="33D4933B" w14:textId="77777777" w:rsidR="003B13E2" w:rsidRPr="00244007" w:rsidRDefault="003B13E2" w:rsidP="003B13E2">
                          <w:pPr>
                            <w:jc w:val="right"/>
                            <w:rPr>
                              <w:rFonts w:cs="B Titr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r w:rsidRPr="00244007">
                            <w:rPr>
                              <w:rFonts w:cs="B Titr" w:hint="cs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  <w:t>تاریخ تنظیم:</w:t>
                          </w:r>
                        </w:p>
                        <w:p w14:paraId="7D211541" w14:textId="77777777" w:rsidR="003B13E2" w:rsidRPr="00244007" w:rsidRDefault="003B13E2" w:rsidP="003B13E2">
                          <w:pPr>
                            <w:jc w:val="right"/>
                            <w:rPr>
                              <w:rFonts w:cs="B Titr"/>
                              <w:color w:val="000000" w:themeColor="text1"/>
                              <w:sz w:val="20"/>
                              <w:szCs w:val="20"/>
                              <w:lang w:bidi="fa-IR"/>
                            </w:rPr>
                          </w:pPr>
                          <w:r w:rsidRPr="00244007">
                            <w:rPr>
                              <w:rFonts w:cs="B Titr" w:hint="cs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  <w:t>ویرایش: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 w:rsidR="003B54DA">
            <w:rPr>
              <w:rFonts w:ascii="Times New Roman" w:eastAsia="Times New Roman" w:hAnsi="Times New Roman" w:cs="Lotus"/>
              <w:sz w:val="16"/>
              <w:szCs w:val="24"/>
            </w:rPr>
            <w:t xml:space="preserve"> </w:t>
          </w:r>
          <w:r w:rsidR="003B54DA" w:rsidRPr="003B54DA">
            <w:rPr>
              <w:rFonts w:ascii="Times New Roman" w:eastAsia="Times New Roman" w:hAnsi="Times New Roman" w:cs="Lotus"/>
              <w:sz w:val="16"/>
              <w:szCs w:val="24"/>
            </w:rPr>
            <w:t xml:space="preserve">  </w:t>
          </w:r>
          <w:r w:rsidR="00F87207">
            <w:rPr>
              <w:rFonts w:ascii="Times New Roman" w:eastAsia="Times New Roman" w:hAnsi="Times New Roman" w:cs="B Lotus"/>
              <w:sz w:val="12"/>
              <w:szCs w:val="20"/>
            </w:rPr>
            <w:t xml:space="preserve">      </w:t>
          </w:r>
          <w:r w:rsidR="00F87207" w:rsidRPr="00DF56DC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>فرم پیشنهاد طرح</w:t>
          </w:r>
        </w:p>
        <w:p w14:paraId="10BEE293" w14:textId="344915D0" w:rsidR="003B54DA" w:rsidRPr="008722C8" w:rsidRDefault="00F87207" w:rsidP="00286FF1">
          <w:pPr>
            <w:bidi/>
            <w:spacing w:after="0" w:line="240" w:lineRule="auto"/>
            <w:rPr>
              <w:rFonts w:ascii="Times New Roman" w:eastAsia="Times New Roman" w:hAnsi="Times New Roman" w:cs="B Lotus"/>
              <w:sz w:val="12"/>
              <w:szCs w:val="20"/>
              <w:rtl/>
            </w:rPr>
          </w:pPr>
          <w:r>
            <w:rPr>
              <w:rFonts w:ascii="IranNastaliq" w:hAnsi="IranNastaliq" w:cs="B Titr"/>
              <w:b/>
              <w:bCs/>
              <w:sz w:val="24"/>
              <w:szCs w:val="24"/>
              <w:lang w:bidi="fa-IR"/>
            </w:rPr>
            <w:t xml:space="preserve">         </w:t>
          </w:r>
          <w:r w:rsidR="00214AB9">
            <w:rPr>
              <w:rFonts w:ascii="IranNastaliq" w:hAnsi="IranNastaliq" w:cs="B Titr" w:hint="cs"/>
              <w:b/>
              <w:bCs/>
              <w:sz w:val="24"/>
              <w:szCs w:val="24"/>
              <w:rtl/>
              <w:lang w:bidi="fa-IR"/>
            </w:rPr>
            <w:t xml:space="preserve"> </w:t>
          </w:r>
          <w:r>
            <w:rPr>
              <w:rFonts w:ascii="IranNastaliq" w:hAnsi="IranNastaliq" w:cs="B Titr"/>
              <w:b/>
              <w:bCs/>
              <w:sz w:val="24"/>
              <w:szCs w:val="24"/>
              <w:lang w:bidi="fa-IR"/>
            </w:rPr>
            <w:t xml:space="preserve">  </w:t>
          </w:r>
          <w:r w:rsidRPr="00DF56DC">
            <w:rPr>
              <w:rFonts w:ascii="IranNastaliq" w:hAnsi="IranNastaliq" w:cs="B Titr" w:hint="cs"/>
              <w:b/>
              <w:bCs/>
              <w:sz w:val="24"/>
              <w:szCs w:val="24"/>
              <w:rtl/>
              <w:lang w:bidi="fa-IR"/>
            </w:rPr>
            <w:t>(گزارش توجیهی)</w:t>
          </w:r>
        </w:p>
      </w:tc>
    </w:tr>
  </w:tbl>
  <w:p w14:paraId="517A5261" w14:textId="77777777" w:rsidR="003B54DA" w:rsidRDefault="003B54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bidiVisual/>
      <w:tblW w:w="14158" w:type="dxa"/>
      <w:tblInd w:w="-676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Look w:val="01E0" w:firstRow="1" w:lastRow="1" w:firstColumn="1" w:lastColumn="1" w:noHBand="0" w:noVBand="0"/>
    </w:tblPr>
    <w:tblGrid>
      <w:gridCol w:w="2892"/>
      <w:gridCol w:w="2778"/>
      <w:gridCol w:w="8488"/>
    </w:tblGrid>
    <w:tr w:rsidR="008722C8" w:rsidRPr="003B54DA" w14:paraId="1EB63FE3" w14:textId="77777777" w:rsidTr="00396542">
      <w:trPr>
        <w:trHeight w:val="1129"/>
        <w:tblHeader/>
      </w:trPr>
      <w:tc>
        <w:tcPr>
          <w:tcW w:w="2892" w:type="dxa"/>
          <w:tcBorders>
            <w:right w:val="single" w:sz="12" w:space="0" w:color="FFFFFF"/>
          </w:tcBorders>
          <w:vAlign w:val="center"/>
        </w:tcPr>
        <w:p w14:paraId="0F05D869" w14:textId="77777777" w:rsidR="008722C8" w:rsidRPr="003B54DA" w:rsidRDefault="00396542" w:rsidP="003B54DA">
          <w:pPr>
            <w:bidi/>
            <w:spacing w:after="0" w:line="240" w:lineRule="auto"/>
            <w:rPr>
              <w:rFonts w:ascii="Times New Roman" w:eastAsia="Times New Roman" w:hAnsi="Times New Roman" w:cs="B Lotus"/>
              <w:b/>
              <w:bCs/>
              <w:sz w:val="16"/>
              <w:szCs w:val="24"/>
              <w:rtl/>
              <w:lang w:bidi="fa-IR"/>
            </w:rPr>
          </w:pPr>
          <w:r>
            <w:rPr>
              <w:rFonts w:ascii="Times New Roman" w:eastAsia="Times New Roman" w:hAnsi="Times New Roman" w:cs="B Lotus"/>
              <w:b/>
              <w:bCs/>
              <w:noProof/>
              <w:sz w:val="16"/>
              <w:szCs w:val="24"/>
              <w:rtl/>
            </w:rPr>
            <w:drawing>
              <wp:anchor distT="0" distB="0" distL="114300" distR="114300" simplePos="0" relativeHeight="251667456" behindDoc="1" locked="0" layoutInCell="1" allowOverlap="1" wp14:anchorId="65DECFF9" wp14:editId="505D63FD">
                <wp:simplePos x="0" y="0"/>
                <wp:positionH relativeFrom="column">
                  <wp:posOffset>714375</wp:posOffset>
                </wp:positionH>
                <wp:positionV relativeFrom="paragraph">
                  <wp:posOffset>4445</wp:posOffset>
                </wp:positionV>
                <wp:extent cx="977265" cy="914400"/>
                <wp:effectExtent l="0" t="0" r="0" b="0"/>
                <wp:wrapNone/>
                <wp:docPr id="10" name="Pictur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logo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77265" cy="914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778" w:type="dxa"/>
          <w:tcBorders>
            <w:left w:val="single" w:sz="12" w:space="0" w:color="FFFFFF"/>
            <w:right w:val="single" w:sz="12" w:space="0" w:color="FFFFFF"/>
          </w:tcBorders>
          <w:vAlign w:val="center"/>
        </w:tcPr>
        <w:p w14:paraId="6E4BDE2D" w14:textId="77777777" w:rsidR="008722C8" w:rsidRPr="003B54DA" w:rsidRDefault="008F2E5E" w:rsidP="008F3940">
          <w:pPr>
            <w:bidi/>
            <w:spacing w:after="0" w:line="240" w:lineRule="auto"/>
            <w:jc w:val="center"/>
            <w:rPr>
              <w:rFonts w:ascii="Times New Roman" w:eastAsia="Times New Roman" w:hAnsi="Times New Roman" w:cs="B Lotus"/>
              <w:sz w:val="32"/>
              <w:szCs w:val="32"/>
            </w:rPr>
          </w:pPr>
          <w:r>
            <w:rPr>
              <w:rFonts w:ascii="Times New Roman" w:eastAsia="Times New Roman" w:hAnsi="Times New Roman" w:cs="B Lotus" w:hint="cs"/>
              <w:sz w:val="32"/>
              <w:szCs w:val="32"/>
              <w:rtl/>
            </w:rPr>
            <w:t xml:space="preserve">                                                  </w:t>
          </w:r>
        </w:p>
      </w:tc>
      <w:tc>
        <w:tcPr>
          <w:tcW w:w="8488" w:type="dxa"/>
          <w:tcBorders>
            <w:left w:val="single" w:sz="12" w:space="0" w:color="FFFFFF"/>
          </w:tcBorders>
          <w:vAlign w:val="center"/>
        </w:tcPr>
        <w:p w14:paraId="6F9760BA" w14:textId="77777777" w:rsidR="008F3940" w:rsidRPr="00DF56DC" w:rsidRDefault="00396542" w:rsidP="008F3940">
          <w:pPr>
            <w:bidi/>
            <w:spacing w:after="0" w:line="240" w:lineRule="auto"/>
            <w:rPr>
              <w:rFonts w:ascii="IranNastaliq" w:hAnsi="IranNastaliq" w:cs="B Titr"/>
              <w:b/>
              <w:bCs/>
              <w:sz w:val="28"/>
              <w:szCs w:val="28"/>
              <w:rtl/>
              <w:lang w:bidi="fa-IR"/>
            </w:rPr>
          </w:pPr>
          <w:r>
            <w:rPr>
              <w:rFonts w:ascii="IranNastaliq" w:hAnsi="IranNastaliq" w:cs="B Lotus"/>
              <w:b/>
              <w:bCs/>
              <w:noProof/>
              <w:sz w:val="32"/>
              <w:szCs w:val="32"/>
              <w:rtl/>
            </w:rPr>
            <mc:AlternateContent>
              <mc:Choice Requires="wps">
                <w:drawing>
                  <wp:anchor distT="0" distB="0" distL="114300" distR="114300" simplePos="0" relativeHeight="251669504" behindDoc="1" locked="0" layoutInCell="1" allowOverlap="1" wp14:anchorId="5B17555B" wp14:editId="29327401">
                    <wp:simplePos x="0" y="0"/>
                    <wp:positionH relativeFrom="column">
                      <wp:posOffset>-1270</wp:posOffset>
                    </wp:positionH>
                    <wp:positionV relativeFrom="paragraph">
                      <wp:posOffset>27305</wp:posOffset>
                    </wp:positionV>
                    <wp:extent cx="1228725" cy="828675"/>
                    <wp:effectExtent l="0" t="0" r="0" b="0"/>
                    <wp:wrapNone/>
                    <wp:docPr id="16" name="Rectangle 1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228725" cy="828675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2764DBC8" w14:textId="77777777" w:rsidR="00396542" w:rsidRPr="00244007" w:rsidRDefault="00396542" w:rsidP="00396542">
                                <w:pPr>
                                  <w:jc w:val="right"/>
                                  <w:rPr>
                                    <w:rFonts w:cs="B Titr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</w:pPr>
                                <w:r w:rsidRPr="00244007">
                                  <w:rPr>
                                    <w:rFonts w:cs="B Titr" w:hint="cs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  <w:t>تاریخ تنظیم:</w:t>
                                </w:r>
                              </w:p>
                              <w:p w14:paraId="63504339" w14:textId="77777777" w:rsidR="00396542" w:rsidRPr="00244007" w:rsidRDefault="00396542" w:rsidP="00396542">
                                <w:pPr>
                                  <w:jc w:val="right"/>
                                  <w:rPr>
                                    <w:rFonts w:cs="B Titr"/>
                                    <w:color w:val="000000" w:themeColor="text1"/>
                                    <w:sz w:val="20"/>
                                    <w:szCs w:val="20"/>
                                    <w:lang w:bidi="fa-IR"/>
                                  </w:rPr>
                                </w:pPr>
                                <w:r w:rsidRPr="00244007">
                                  <w:rPr>
                                    <w:rFonts w:cs="B Titr" w:hint="cs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  <w:t>ویرایش: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5B17555B" id="Rectangle 16" o:spid="_x0000_s1028" style="position:absolute;left:0;text-align:left;margin-left:-.1pt;margin-top:2.15pt;width:96.75pt;height:65.2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" filled="f" stroked="f" strokeweight="1pt">
                    <v:textbox>
                      <w:txbxContent>
                        <w:p w14:paraId="2764DBC8" w14:textId="77777777" w:rsidR="00396542" w:rsidRPr="00244007" w:rsidRDefault="00396542" w:rsidP="00396542">
                          <w:pPr>
                            <w:jc w:val="right"/>
                            <w:rPr>
                              <w:rFonts w:cs="B Titr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r w:rsidRPr="00244007">
                            <w:rPr>
                              <w:rFonts w:cs="B Titr" w:hint="cs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  <w:t>تاریخ تنظیم:</w:t>
                          </w:r>
                        </w:p>
                        <w:p w14:paraId="63504339" w14:textId="77777777" w:rsidR="00396542" w:rsidRPr="00244007" w:rsidRDefault="00396542" w:rsidP="00396542">
                          <w:pPr>
                            <w:jc w:val="right"/>
                            <w:rPr>
                              <w:rFonts w:cs="B Titr"/>
                              <w:color w:val="000000" w:themeColor="text1"/>
                              <w:sz w:val="20"/>
                              <w:szCs w:val="20"/>
                              <w:lang w:bidi="fa-IR"/>
                            </w:rPr>
                          </w:pPr>
                          <w:r w:rsidRPr="00244007">
                            <w:rPr>
                              <w:rFonts w:cs="B Titr" w:hint="cs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  <w:t>ویرایش: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 w:rsidR="008F2E5E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 xml:space="preserve">           </w:t>
          </w:r>
          <w:r w:rsidR="008F3940" w:rsidRPr="00DF56DC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>فرم پیشنهاد طرح</w:t>
          </w:r>
          <w:r>
            <w:rPr>
              <w:rFonts w:ascii="IranNastaliq" w:hAnsi="IranNastaliq" w:cs="B Titr"/>
              <w:b/>
              <w:bCs/>
              <w:sz w:val="28"/>
              <w:szCs w:val="28"/>
              <w:lang w:bidi="fa-IR"/>
            </w:rPr>
            <w:t xml:space="preserve">           </w:t>
          </w:r>
        </w:p>
        <w:p w14:paraId="1D66AD7E" w14:textId="77777777" w:rsidR="008722C8" w:rsidRDefault="008F2E5E" w:rsidP="008F3940">
          <w:pPr>
            <w:bidi/>
            <w:spacing w:after="0" w:line="240" w:lineRule="auto"/>
            <w:rPr>
              <w:rFonts w:ascii="Times New Roman" w:eastAsia="Times New Roman" w:hAnsi="Times New Roman" w:cs="B Lotus"/>
              <w:sz w:val="12"/>
              <w:szCs w:val="20"/>
              <w:rtl/>
            </w:rPr>
          </w:pPr>
          <w:r>
            <w:rPr>
              <w:rFonts w:ascii="IranNastaliq" w:hAnsi="IranNastaliq" w:cs="B Titr" w:hint="cs"/>
              <w:b/>
              <w:bCs/>
              <w:sz w:val="24"/>
              <w:szCs w:val="24"/>
              <w:rtl/>
              <w:lang w:bidi="fa-IR"/>
            </w:rPr>
            <w:t xml:space="preserve">             </w:t>
          </w:r>
          <w:r w:rsidR="008F3940" w:rsidRPr="00DF56DC">
            <w:rPr>
              <w:rFonts w:ascii="IranNastaliq" w:hAnsi="IranNastaliq" w:cs="B Titr" w:hint="cs"/>
              <w:b/>
              <w:bCs/>
              <w:sz w:val="24"/>
              <w:szCs w:val="24"/>
              <w:rtl/>
              <w:lang w:bidi="fa-IR"/>
            </w:rPr>
            <w:t>(گزارش توجیهی</w:t>
          </w:r>
          <w:r w:rsidR="00396542" w:rsidRPr="00DF56DC">
            <w:rPr>
              <w:rFonts w:ascii="IranNastaliq" w:hAnsi="IranNastaliq" w:cs="B Titr" w:hint="cs"/>
              <w:b/>
              <w:bCs/>
              <w:sz w:val="24"/>
              <w:szCs w:val="24"/>
              <w:rtl/>
              <w:lang w:bidi="fa-IR"/>
            </w:rPr>
            <w:t>)</w:t>
          </w:r>
          <w:r w:rsidR="00396542">
            <w:rPr>
              <w:rFonts w:ascii="IranNastaliq" w:hAnsi="IranNastaliq" w:cs="B Lotus"/>
              <w:b/>
              <w:bCs/>
              <w:noProof/>
              <w:sz w:val="32"/>
              <w:szCs w:val="32"/>
              <w:rtl/>
            </w:rPr>
            <w:t xml:space="preserve"> </w:t>
          </w:r>
        </w:p>
        <w:p w14:paraId="071A803C" w14:textId="77777777" w:rsidR="008722C8" w:rsidRPr="008722C8" w:rsidRDefault="008722C8" w:rsidP="008722C8">
          <w:pPr>
            <w:bidi/>
            <w:rPr>
              <w:rFonts w:ascii="Times New Roman" w:eastAsia="Times New Roman" w:hAnsi="Times New Roman" w:cs="B Lotus"/>
              <w:sz w:val="12"/>
              <w:szCs w:val="20"/>
              <w:rtl/>
            </w:rPr>
          </w:pPr>
        </w:p>
      </w:tc>
    </w:tr>
  </w:tbl>
  <w:p w14:paraId="50BDA2E2" w14:textId="77777777" w:rsidR="008722C8" w:rsidRDefault="008722C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bidiVisual/>
      <w:tblW w:w="11085" w:type="dxa"/>
      <w:tblInd w:w="80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Look w:val="01E0" w:firstRow="1" w:lastRow="1" w:firstColumn="1" w:lastColumn="1" w:noHBand="0" w:noVBand="0"/>
    </w:tblPr>
    <w:tblGrid>
      <w:gridCol w:w="3255"/>
      <w:gridCol w:w="2776"/>
      <w:gridCol w:w="5054"/>
    </w:tblGrid>
    <w:tr w:rsidR="008722C8" w:rsidRPr="003B54DA" w14:paraId="46EED5CF" w14:textId="77777777" w:rsidTr="00A319C7">
      <w:trPr>
        <w:trHeight w:val="1672"/>
        <w:tblHeader/>
      </w:trPr>
      <w:tc>
        <w:tcPr>
          <w:tcW w:w="3255" w:type="dxa"/>
          <w:tcBorders>
            <w:right w:val="single" w:sz="12" w:space="0" w:color="FFFFFF"/>
          </w:tcBorders>
          <w:vAlign w:val="center"/>
        </w:tcPr>
        <w:p w14:paraId="4C40BB2E" w14:textId="77777777" w:rsidR="008722C8" w:rsidRPr="003B54DA" w:rsidRDefault="008722C8" w:rsidP="003B54DA">
          <w:pPr>
            <w:bidi/>
            <w:spacing w:after="0" w:line="240" w:lineRule="auto"/>
            <w:rPr>
              <w:rFonts w:ascii="Times New Roman" w:eastAsia="Times New Roman" w:hAnsi="Times New Roman" w:cs="B Lotus"/>
              <w:b/>
              <w:bCs/>
              <w:sz w:val="16"/>
              <w:szCs w:val="24"/>
              <w:rtl/>
              <w:lang w:bidi="fa-IR"/>
            </w:rPr>
          </w:pPr>
        </w:p>
      </w:tc>
      <w:tc>
        <w:tcPr>
          <w:tcW w:w="2776" w:type="dxa"/>
          <w:tcBorders>
            <w:left w:val="single" w:sz="12" w:space="0" w:color="FFFFFF"/>
            <w:right w:val="single" w:sz="12" w:space="0" w:color="FFFFFF"/>
          </w:tcBorders>
          <w:vAlign w:val="center"/>
        </w:tcPr>
        <w:p w14:paraId="6A59A395" w14:textId="77777777" w:rsidR="008722C8" w:rsidRPr="00DF56DC" w:rsidRDefault="008722C8" w:rsidP="008F2E5E">
          <w:pPr>
            <w:bidi/>
            <w:spacing w:after="0" w:line="240" w:lineRule="auto"/>
            <w:ind w:left="615"/>
            <w:jc w:val="center"/>
            <w:rPr>
              <w:rFonts w:ascii="IranNastaliq" w:hAnsi="IranNastaliq" w:cs="B Titr"/>
              <w:b/>
              <w:bCs/>
              <w:sz w:val="28"/>
              <w:szCs w:val="28"/>
              <w:rtl/>
              <w:lang w:bidi="fa-IR"/>
            </w:rPr>
          </w:pPr>
          <w:r w:rsidRPr="00DF56DC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 xml:space="preserve">  </w:t>
          </w:r>
          <w:r w:rsidR="008F2E5E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 xml:space="preserve">  </w:t>
          </w:r>
          <w:r w:rsidR="008F2E5E" w:rsidRPr="00DF56DC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>فرم پیشنهاد</w:t>
          </w:r>
          <w:r w:rsidR="008F2E5E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 xml:space="preserve">  طرح</w:t>
          </w:r>
          <w:r w:rsidR="008F2E5E" w:rsidRPr="00DF56DC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 xml:space="preserve"> </w:t>
          </w:r>
          <w:r w:rsidR="008F2E5E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 xml:space="preserve"> </w:t>
          </w:r>
          <w:r w:rsidRPr="00DF56DC">
            <w:rPr>
              <w:rFonts w:ascii="IranNastaliq" w:hAnsi="IranNastaliq" w:cs="B Titr" w:hint="cs"/>
              <w:b/>
              <w:bCs/>
              <w:sz w:val="28"/>
              <w:szCs w:val="28"/>
              <w:rtl/>
              <w:lang w:bidi="fa-IR"/>
            </w:rPr>
            <w:t xml:space="preserve">  </w:t>
          </w:r>
        </w:p>
        <w:p w14:paraId="0BE57D19" w14:textId="77777777" w:rsidR="008722C8" w:rsidRPr="00DF56DC" w:rsidRDefault="008722C8" w:rsidP="008F2E5E">
          <w:pPr>
            <w:bidi/>
            <w:spacing w:after="0" w:line="240" w:lineRule="auto"/>
            <w:jc w:val="center"/>
            <w:rPr>
              <w:rFonts w:ascii="IranNastaliq" w:hAnsi="IranNastaliq" w:cs="B Titr"/>
              <w:b/>
              <w:bCs/>
              <w:sz w:val="24"/>
              <w:szCs w:val="24"/>
              <w:rtl/>
              <w:lang w:bidi="fa-IR"/>
            </w:rPr>
          </w:pPr>
          <w:r w:rsidRPr="00DF56DC">
            <w:rPr>
              <w:rFonts w:ascii="IranNastaliq" w:hAnsi="IranNastaliq" w:cs="B Titr" w:hint="cs"/>
              <w:b/>
              <w:bCs/>
              <w:sz w:val="24"/>
              <w:szCs w:val="24"/>
              <w:rtl/>
              <w:lang w:bidi="fa-IR"/>
            </w:rPr>
            <w:t xml:space="preserve">     </w:t>
          </w:r>
          <w:r w:rsidR="008F2E5E">
            <w:rPr>
              <w:rFonts w:ascii="IranNastaliq" w:hAnsi="IranNastaliq" w:cs="B Titr" w:hint="cs"/>
              <w:b/>
              <w:bCs/>
              <w:sz w:val="24"/>
              <w:szCs w:val="24"/>
              <w:rtl/>
              <w:lang w:bidi="fa-IR"/>
            </w:rPr>
            <w:t xml:space="preserve">        </w:t>
          </w:r>
          <w:r>
            <w:rPr>
              <w:rFonts w:ascii="IranNastaliq" w:hAnsi="IranNastaliq" w:cs="B Titr" w:hint="cs"/>
              <w:b/>
              <w:bCs/>
              <w:sz w:val="24"/>
              <w:szCs w:val="24"/>
              <w:rtl/>
              <w:lang w:bidi="fa-IR"/>
            </w:rPr>
            <w:t xml:space="preserve">   </w:t>
          </w:r>
          <w:r w:rsidRPr="00DF56DC">
            <w:rPr>
              <w:rFonts w:ascii="IranNastaliq" w:hAnsi="IranNastaliq" w:cs="B Titr" w:hint="cs"/>
              <w:b/>
              <w:bCs/>
              <w:sz w:val="24"/>
              <w:szCs w:val="24"/>
              <w:rtl/>
              <w:lang w:bidi="fa-IR"/>
            </w:rPr>
            <w:t>(گزارش توجیهی)</w:t>
          </w:r>
        </w:p>
        <w:p w14:paraId="7DFCE61F" w14:textId="77777777" w:rsidR="008722C8" w:rsidRPr="003B54DA" w:rsidRDefault="008722C8" w:rsidP="003B54DA">
          <w:pPr>
            <w:bidi/>
            <w:spacing w:after="0" w:line="240" w:lineRule="auto"/>
            <w:rPr>
              <w:rFonts w:ascii="Times New Roman" w:eastAsia="Times New Roman" w:hAnsi="Times New Roman" w:cs="B Lotus"/>
              <w:sz w:val="32"/>
              <w:szCs w:val="32"/>
            </w:rPr>
          </w:pPr>
          <w:r w:rsidRPr="003B54DA">
            <w:rPr>
              <w:rFonts w:ascii="Times New Roman" w:eastAsia="Times New Roman" w:hAnsi="Times New Roman" w:cs="B Lotus" w:hint="cs"/>
              <w:sz w:val="24"/>
              <w:szCs w:val="24"/>
              <w:rtl/>
            </w:rPr>
            <w:t xml:space="preserve">                             </w:t>
          </w:r>
          <w:r w:rsidRPr="003B54DA">
            <w:rPr>
              <w:rFonts w:ascii="Times New Roman" w:eastAsia="Times New Roman" w:hAnsi="Times New Roman" w:cs="B Lotus" w:hint="cs"/>
              <w:rtl/>
              <w:lang w:bidi="fa-IR"/>
            </w:rPr>
            <w:t xml:space="preserve">            </w:t>
          </w:r>
        </w:p>
      </w:tc>
      <w:tc>
        <w:tcPr>
          <w:tcW w:w="5054" w:type="dxa"/>
          <w:tcBorders>
            <w:left w:val="single" w:sz="12" w:space="0" w:color="FFFFFF"/>
          </w:tcBorders>
          <w:vAlign w:val="center"/>
        </w:tcPr>
        <w:p w14:paraId="6A151C62" w14:textId="77777777" w:rsidR="008722C8" w:rsidRPr="003B54DA" w:rsidRDefault="008722C8" w:rsidP="00CE4715">
          <w:pPr>
            <w:bidi/>
            <w:spacing w:after="0" w:line="240" w:lineRule="auto"/>
            <w:rPr>
              <w:rFonts w:ascii="Times New Roman" w:eastAsia="Times New Roman" w:hAnsi="Times New Roman" w:cs="B Lotus"/>
              <w:sz w:val="12"/>
              <w:szCs w:val="20"/>
              <w:rtl/>
            </w:rPr>
          </w:pPr>
          <w:r>
            <w:rPr>
              <w:rFonts w:ascii="IranNastaliq" w:hAnsi="IranNastaliq" w:cs="B Lotus"/>
              <w:b/>
              <w:bCs/>
              <w:noProof/>
              <w:sz w:val="32"/>
              <w:szCs w:val="32"/>
              <w:rtl/>
            </w:rPr>
            <mc:AlternateContent>
              <mc:Choice Requires="wps">
                <w:drawing>
                  <wp:anchor distT="0" distB="0" distL="114300" distR="114300" simplePos="0" relativeHeight="251663360" behindDoc="1" locked="0" layoutInCell="1" allowOverlap="1" wp14:anchorId="0F990C14" wp14:editId="7D711A34">
                    <wp:simplePos x="0" y="0"/>
                    <wp:positionH relativeFrom="column">
                      <wp:posOffset>43815</wp:posOffset>
                    </wp:positionH>
                    <wp:positionV relativeFrom="paragraph">
                      <wp:posOffset>5715</wp:posOffset>
                    </wp:positionV>
                    <wp:extent cx="1228725" cy="828675"/>
                    <wp:effectExtent l="0" t="0" r="0" b="0"/>
                    <wp:wrapNone/>
                    <wp:docPr id="5" name="Rectangle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228725" cy="8286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98DC0C2" w14:textId="77777777" w:rsidR="008722C8" w:rsidRPr="00244007" w:rsidRDefault="008722C8" w:rsidP="003B13E2">
                                <w:pPr>
                                  <w:jc w:val="right"/>
                                  <w:rPr>
                                    <w:rFonts w:cs="B Titr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</w:pPr>
                                <w:r w:rsidRPr="00244007">
                                  <w:rPr>
                                    <w:rFonts w:cs="B Titr" w:hint="cs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  <w:t>تاریخ تنظیم:</w:t>
                                </w:r>
                              </w:p>
                              <w:p w14:paraId="2E28C92A" w14:textId="77777777" w:rsidR="008722C8" w:rsidRPr="00244007" w:rsidRDefault="008722C8" w:rsidP="003B13E2">
                                <w:pPr>
                                  <w:jc w:val="right"/>
                                  <w:rPr>
                                    <w:rFonts w:cs="B Titr"/>
                                    <w:color w:val="000000" w:themeColor="text1"/>
                                    <w:sz w:val="20"/>
                                    <w:szCs w:val="20"/>
                                    <w:lang w:bidi="fa-IR"/>
                                  </w:rPr>
                                </w:pPr>
                                <w:r w:rsidRPr="00244007">
                                  <w:rPr>
                                    <w:rFonts w:cs="B Titr" w:hint="cs"/>
                                    <w:color w:val="000000" w:themeColor="text1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  <w:t>ویرایش: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0F990C14" id="Rectangle 5" o:spid="_x0000_s1029" style="position:absolute;left:0;text-align:left;margin-left:3.45pt;margin-top:.45pt;width:96.75pt;height:65.2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" filled="f" stroked="f" strokeweight="1pt">
                    <v:textbox>
                      <w:txbxContent>
                        <w:p w14:paraId="598DC0C2" w14:textId="77777777" w:rsidR="008722C8" w:rsidRPr="00244007" w:rsidRDefault="008722C8" w:rsidP="003B13E2">
                          <w:pPr>
                            <w:jc w:val="right"/>
                            <w:rPr>
                              <w:rFonts w:cs="B Titr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r w:rsidRPr="00244007">
                            <w:rPr>
                              <w:rFonts w:cs="B Titr" w:hint="cs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  <w:t>تاریخ تنظیم:</w:t>
                          </w:r>
                        </w:p>
                        <w:p w14:paraId="2E28C92A" w14:textId="77777777" w:rsidR="008722C8" w:rsidRPr="00244007" w:rsidRDefault="008722C8" w:rsidP="003B13E2">
                          <w:pPr>
                            <w:jc w:val="right"/>
                            <w:rPr>
                              <w:rFonts w:cs="B Titr"/>
                              <w:color w:val="000000" w:themeColor="text1"/>
                              <w:sz w:val="20"/>
                              <w:szCs w:val="20"/>
                              <w:lang w:bidi="fa-IR"/>
                            </w:rPr>
                          </w:pPr>
                          <w:r w:rsidRPr="00244007">
                            <w:rPr>
                              <w:rFonts w:cs="B Titr" w:hint="cs"/>
                              <w:color w:val="000000" w:themeColor="text1"/>
                              <w:sz w:val="20"/>
                              <w:szCs w:val="20"/>
                              <w:rtl/>
                              <w:lang w:bidi="fa-IR"/>
                            </w:rPr>
                            <w:t>ویرایش: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>
            <w:rPr>
              <w:rFonts w:ascii="Times New Roman" w:eastAsia="Times New Roman" w:hAnsi="Times New Roman" w:cs="Lotus"/>
              <w:sz w:val="16"/>
              <w:szCs w:val="24"/>
            </w:rPr>
            <w:t xml:space="preserve"> </w:t>
          </w:r>
          <w:r w:rsidRPr="003B54DA">
            <w:rPr>
              <w:rFonts w:ascii="Times New Roman" w:eastAsia="Times New Roman" w:hAnsi="Times New Roman" w:cs="Lotus"/>
              <w:sz w:val="16"/>
              <w:szCs w:val="24"/>
            </w:rPr>
            <w:t xml:space="preserve">  </w:t>
          </w:r>
        </w:p>
      </w:tc>
    </w:tr>
  </w:tbl>
  <w:p w14:paraId="538D49DA" w14:textId="77777777" w:rsidR="008722C8" w:rsidRDefault="008722C8">
    <w:pPr>
      <w:pStyle w:val="Header"/>
    </w:pPr>
    <w:r>
      <w:rPr>
        <w:rFonts w:ascii="Times New Roman" w:eastAsia="Times New Roman" w:hAnsi="Times New Roman" w:cs="B Lotus"/>
        <w:b/>
        <w:bCs/>
        <w:noProof/>
        <w:sz w:val="16"/>
        <w:szCs w:val="24"/>
        <w:rtl/>
      </w:rPr>
      <w:drawing>
        <wp:anchor distT="0" distB="0" distL="114300" distR="114300" simplePos="0" relativeHeight="251662336" behindDoc="1" locked="0" layoutInCell="1" allowOverlap="1" wp14:anchorId="77072CE8" wp14:editId="6952AF66">
          <wp:simplePos x="0" y="0"/>
          <wp:positionH relativeFrom="column">
            <wp:posOffset>5220335</wp:posOffset>
          </wp:positionH>
          <wp:positionV relativeFrom="paragraph">
            <wp:posOffset>-1151890</wp:posOffset>
          </wp:positionV>
          <wp:extent cx="1219200" cy="121920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9200" cy="121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115AD5"/>
    <w:multiLevelType w:val="hybridMultilevel"/>
    <w:tmpl w:val="547EFB72"/>
    <w:lvl w:ilvl="0" w:tplc="FE00DC6A">
      <w:numFmt w:val="bullet"/>
      <w:lvlText w:val="-"/>
      <w:lvlJc w:val="left"/>
      <w:pPr>
        <w:ind w:left="825" w:hanging="360"/>
      </w:pPr>
      <w:rPr>
        <w:rFonts w:ascii="Times New Roman" w:eastAsia="Times New Roman" w:hAnsi="Times New Roman" w:cs="B Lotu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" w15:restartNumberingAfterBreak="0">
    <w:nsid w:val="21795669"/>
    <w:multiLevelType w:val="hybridMultilevel"/>
    <w:tmpl w:val="58507E7E"/>
    <w:lvl w:ilvl="0" w:tplc="10B09C80">
      <w:start w:val="1"/>
      <w:numFmt w:val="decimal"/>
      <w:lvlText w:val="%1-"/>
      <w:lvlJc w:val="left"/>
      <w:pPr>
        <w:ind w:left="12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2" w15:restartNumberingAfterBreak="0">
    <w:nsid w:val="2A0A087A"/>
    <w:multiLevelType w:val="hybridMultilevel"/>
    <w:tmpl w:val="CDA4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775F87"/>
    <w:multiLevelType w:val="hybridMultilevel"/>
    <w:tmpl w:val="11E85F14"/>
    <w:lvl w:ilvl="0" w:tplc="F564B30E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0B6521"/>
    <w:multiLevelType w:val="hybridMultilevel"/>
    <w:tmpl w:val="B8BA4AC0"/>
    <w:lvl w:ilvl="0" w:tplc="04090001">
      <w:start w:val="1"/>
      <w:numFmt w:val="bullet"/>
      <w:lvlText w:val=""/>
      <w:lvlJc w:val="left"/>
      <w:pPr>
        <w:ind w:left="6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 w15:restartNumberingAfterBreak="0">
    <w:nsid w:val="40401916"/>
    <w:multiLevelType w:val="hybridMultilevel"/>
    <w:tmpl w:val="1F78C168"/>
    <w:lvl w:ilvl="0" w:tplc="57BE6DA0">
      <w:start w:val="5"/>
      <w:numFmt w:val="decimal"/>
      <w:lvlText w:val="%1-"/>
      <w:lvlJc w:val="left"/>
      <w:pPr>
        <w:ind w:left="720" w:hanging="360"/>
      </w:pPr>
      <w:rPr>
        <w:rFonts w:cs="B Titr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930CB9"/>
    <w:multiLevelType w:val="hybridMultilevel"/>
    <w:tmpl w:val="BDA4C522"/>
    <w:lvl w:ilvl="0" w:tplc="F080E9CC">
      <w:start w:val="5"/>
      <w:numFmt w:val="arabicAlpha"/>
      <w:lvlText w:val="%1-"/>
      <w:lvlJc w:val="left"/>
      <w:pPr>
        <w:ind w:left="720" w:hanging="360"/>
      </w:pPr>
      <w:rPr>
        <w:rFonts w:cs="B Titr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54182A"/>
    <w:multiLevelType w:val="hybridMultilevel"/>
    <w:tmpl w:val="419A2314"/>
    <w:lvl w:ilvl="0" w:tplc="F564B3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13378E"/>
    <w:multiLevelType w:val="hybridMultilevel"/>
    <w:tmpl w:val="C040F644"/>
    <w:lvl w:ilvl="0" w:tplc="F564B30E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FE5F04"/>
    <w:multiLevelType w:val="hybridMultilevel"/>
    <w:tmpl w:val="B8D42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A33DAB"/>
    <w:multiLevelType w:val="hybridMultilevel"/>
    <w:tmpl w:val="C040F644"/>
    <w:lvl w:ilvl="0" w:tplc="F564B30E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C542EB"/>
    <w:multiLevelType w:val="hybridMultilevel"/>
    <w:tmpl w:val="1F78C168"/>
    <w:lvl w:ilvl="0" w:tplc="57BE6DA0">
      <w:start w:val="5"/>
      <w:numFmt w:val="decimal"/>
      <w:lvlText w:val="%1-"/>
      <w:lvlJc w:val="left"/>
      <w:pPr>
        <w:ind w:left="720" w:hanging="360"/>
      </w:pPr>
      <w:rPr>
        <w:rFonts w:cs="B Titr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B74020"/>
    <w:multiLevelType w:val="hybridMultilevel"/>
    <w:tmpl w:val="A872B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7C11C6"/>
    <w:multiLevelType w:val="hybridMultilevel"/>
    <w:tmpl w:val="C040F644"/>
    <w:lvl w:ilvl="0" w:tplc="F564B30E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2E78DA"/>
    <w:multiLevelType w:val="hybridMultilevel"/>
    <w:tmpl w:val="A5368806"/>
    <w:lvl w:ilvl="0" w:tplc="57BE6DA0">
      <w:start w:val="1"/>
      <w:numFmt w:val="decimal"/>
      <w:lvlText w:val="%1-"/>
      <w:lvlJc w:val="left"/>
      <w:pPr>
        <w:ind w:left="720" w:hanging="360"/>
      </w:pPr>
      <w:rPr>
        <w:rFonts w:cs="B Titr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4358924">
    <w:abstractNumId w:val="8"/>
  </w:num>
  <w:num w:numId="2" w16cid:durableId="301039269">
    <w:abstractNumId w:val="1"/>
  </w:num>
  <w:num w:numId="3" w16cid:durableId="1715541523">
    <w:abstractNumId w:val="10"/>
  </w:num>
  <w:num w:numId="4" w16cid:durableId="2053190393">
    <w:abstractNumId w:val="3"/>
  </w:num>
  <w:num w:numId="5" w16cid:durableId="560409973">
    <w:abstractNumId w:val="7"/>
  </w:num>
  <w:num w:numId="6" w16cid:durableId="1230307453">
    <w:abstractNumId w:val="9"/>
  </w:num>
  <w:num w:numId="7" w16cid:durableId="1530025790">
    <w:abstractNumId w:val="13"/>
  </w:num>
  <w:num w:numId="8" w16cid:durableId="594679756">
    <w:abstractNumId w:val="5"/>
  </w:num>
  <w:num w:numId="9" w16cid:durableId="1897280204">
    <w:abstractNumId w:val="0"/>
  </w:num>
  <w:num w:numId="10" w16cid:durableId="1109357286">
    <w:abstractNumId w:val="11"/>
  </w:num>
  <w:num w:numId="11" w16cid:durableId="542599652">
    <w:abstractNumId w:val="14"/>
  </w:num>
  <w:num w:numId="12" w16cid:durableId="1939556285">
    <w:abstractNumId w:val="6"/>
  </w:num>
  <w:num w:numId="13" w16cid:durableId="852845587">
    <w:abstractNumId w:val="12"/>
  </w:num>
  <w:num w:numId="14" w16cid:durableId="859395009">
    <w:abstractNumId w:val="4"/>
  </w:num>
  <w:num w:numId="15" w16cid:durableId="5626384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723"/>
    <w:rsid w:val="000002E5"/>
    <w:rsid w:val="00013FDE"/>
    <w:rsid w:val="000148E3"/>
    <w:rsid w:val="0001774F"/>
    <w:rsid w:val="00022037"/>
    <w:rsid w:val="00026008"/>
    <w:rsid w:val="0003538D"/>
    <w:rsid w:val="00044988"/>
    <w:rsid w:val="00050C32"/>
    <w:rsid w:val="00050E1E"/>
    <w:rsid w:val="000552D9"/>
    <w:rsid w:val="0006041B"/>
    <w:rsid w:val="0006124C"/>
    <w:rsid w:val="0006602D"/>
    <w:rsid w:val="000730C6"/>
    <w:rsid w:val="00075333"/>
    <w:rsid w:val="000853FB"/>
    <w:rsid w:val="00092B0A"/>
    <w:rsid w:val="00094BE3"/>
    <w:rsid w:val="00094DA1"/>
    <w:rsid w:val="00095B89"/>
    <w:rsid w:val="0009623B"/>
    <w:rsid w:val="000A1289"/>
    <w:rsid w:val="000A1463"/>
    <w:rsid w:val="000A2E9B"/>
    <w:rsid w:val="000A5514"/>
    <w:rsid w:val="000A7C9C"/>
    <w:rsid w:val="000B07B7"/>
    <w:rsid w:val="000B164B"/>
    <w:rsid w:val="000B1F7D"/>
    <w:rsid w:val="000B288E"/>
    <w:rsid w:val="000B43CD"/>
    <w:rsid w:val="000B68DD"/>
    <w:rsid w:val="000C6DDE"/>
    <w:rsid w:val="000D75DD"/>
    <w:rsid w:val="000E207D"/>
    <w:rsid w:val="000E2550"/>
    <w:rsid w:val="000E6BFA"/>
    <w:rsid w:val="0010050D"/>
    <w:rsid w:val="00102B21"/>
    <w:rsid w:val="001078B8"/>
    <w:rsid w:val="00111740"/>
    <w:rsid w:val="00112891"/>
    <w:rsid w:val="00112D7D"/>
    <w:rsid w:val="00117449"/>
    <w:rsid w:val="00123AAB"/>
    <w:rsid w:val="00123CA5"/>
    <w:rsid w:val="0012785E"/>
    <w:rsid w:val="00131AAD"/>
    <w:rsid w:val="001330AB"/>
    <w:rsid w:val="001509A2"/>
    <w:rsid w:val="00161591"/>
    <w:rsid w:val="00162B73"/>
    <w:rsid w:val="00166739"/>
    <w:rsid w:val="00170B1C"/>
    <w:rsid w:val="0017450E"/>
    <w:rsid w:val="00180608"/>
    <w:rsid w:val="001872AE"/>
    <w:rsid w:val="00195D31"/>
    <w:rsid w:val="00197F16"/>
    <w:rsid w:val="001A329C"/>
    <w:rsid w:val="001A76C3"/>
    <w:rsid w:val="001B2280"/>
    <w:rsid w:val="001B75E7"/>
    <w:rsid w:val="001B767E"/>
    <w:rsid w:val="001B76A5"/>
    <w:rsid w:val="001C4475"/>
    <w:rsid w:val="001C484B"/>
    <w:rsid w:val="001C5E3E"/>
    <w:rsid w:val="001D7C71"/>
    <w:rsid w:val="001F5936"/>
    <w:rsid w:val="00200BF6"/>
    <w:rsid w:val="00211692"/>
    <w:rsid w:val="00214AB9"/>
    <w:rsid w:val="00215A46"/>
    <w:rsid w:val="002212B7"/>
    <w:rsid w:val="002222DB"/>
    <w:rsid w:val="0022519C"/>
    <w:rsid w:val="00225F6B"/>
    <w:rsid w:val="00233702"/>
    <w:rsid w:val="00234775"/>
    <w:rsid w:val="0023646A"/>
    <w:rsid w:val="002421AC"/>
    <w:rsid w:val="002457DC"/>
    <w:rsid w:val="00273C86"/>
    <w:rsid w:val="0027471D"/>
    <w:rsid w:val="00280D1A"/>
    <w:rsid w:val="002819B2"/>
    <w:rsid w:val="00284241"/>
    <w:rsid w:val="00285D73"/>
    <w:rsid w:val="00286FF1"/>
    <w:rsid w:val="002A5D8E"/>
    <w:rsid w:val="002A69BC"/>
    <w:rsid w:val="002C15F3"/>
    <w:rsid w:val="002C774F"/>
    <w:rsid w:val="002D075D"/>
    <w:rsid w:val="002D60D5"/>
    <w:rsid w:val="002D651E"/>
    <w:rsid w:val="002E3A89"/>
    <w:rsid w:val="002F1E99"/>
    <w:rsid w:val="002F303E"/>
    <w:rsid w:val="002F3F4F"/>
    <w:rsid w:val="002F4981"/>
    <w:rsid w:val="003004B6"/>
    <w:rsid w:val="003010EF"/>
    <w:rsid w:val="00302A0A"/>
    <w:rsid w:val="00304A97"/>
    <w:rsid w:val="003133C2"/>
    <w:rsid w:val="00314015"/>
    <w:rsid w:val="00315F27"/>
    <w:rsid w:val="003161CA"/>
    <w:rsid w:val="00317390"/>
    <w:rsid w:val="0032509A"/>
    <w:rsid w:val="00326178"/>
    <w:rsid w:val="0033282A"/>
    <w:rsid w:val="00343F79"/>
    <w:rsid w:val="0034766F"/>
    <w:rsid w:val="00347D52"/>
    <w:rsid w:val="00351DFD"/>
    <w:rsid w:val="00355B1C"/>
    <w:rsid w:val="00360690"/>
    <w:rsid w:val="00360AF7"/>
    <w:rsid w:val="003627ED"/>
    <w:rsid w:val="00362FF6"/>
    <w:rsid w:val="003639C4"/>
    <w:rsid w:val="003754CB"/>
    <w:rsid w:val="00382797"/>
    <w:rsid w:val="00386446"/>
    <w:rsid w:val="00386CB7"/>
    <w:rsid w:val="00390918"/>
    <w:rsid w:val="00391F22"/>
    <w:rsid w:val="00393B78"/>
    <w:rsid w:val="00395EF9"/>
    <w:rsid w:val="0039647A"/>
    <w:rsid w:val="00396542"/>
    <w:rsid w:val="003A2A6C"/>
    <w:rsid w:val="003A2D6F"/>
    <w:rsid w:val="003A48B5"/>
    <w:rsid w:val="003B13E2"/>
    <w:rsid w:val="003B2A2B"/>
    <w:rsid w:val="003B54DA"/>
    <w:rsid w:val="003B7A0D"/>
    <w:rsid w:val="003C7B03"/>
    <w:rsid w:val="003E019B"/>
    <w:rsid w:val="003E128A"/>
    <w:rsid w:val="003E42FC"/>
    <w:rsid w:val="003E7A6E"/>
    <w:rsid w:val="003F1E9A"/>
    <w:rsid w:val="003F2643"/>
    <w:rsid w:val="003F435D"/>
    <w:rsid w:val="003F5CBE"/>
    <w:rsid w:val="004003FB"/>
    <w:rsid w:val="004020F1"/>
    <w:rsid w:val="00403029"/>
    <w:rsid w:val="00403541"/>
    <w:rsid w:val="004141FB"/>
    <w:rsid w:val="004162B8"/>
    <w:rsid w:val="00416617"/>
    <w:rsid w:val="00425A01"/>
    <w:rsid w:val="004264F0"/>
    <w:rsid w:val="00436B56"/>
    <w:rsid w:val="00437913"/>
    <w:rsid w:val="0044028A"/>
    <w:rsid w:val="00450EBA"/>
    <w:rsid w:val="00453987"/>
    <w:rsid w:val="004578A0"/>
    <w:rsid w:val="0046034A"/>
    <w:rsid w:val="00461275"/>
    <w:rsid w:val="004625FB"/>
    <w:rsid w:val="0046763F"/>
    <w:rsid w:val="00472683"/>
    <w:rsid w:val="00473A42"/>
    <w:rsid w:val="004750AC"/>
    <w:rsid w:val="00476F9B"/>
    <w:rsid w:val="0049151F"/>
    <w:rsid w:val="00495024"/>
    <w:rsid w:val="004954CF"/>
    <w:rsid w:val="00495B7A"/>
    <w:rsid w:val="004969E8"/>
    <w:rsid w:val="004A02D4"/>
    <w:rsid w:val="004A1660"/>
    <w:rsid w:val="004A4BB4"/>
    <w:rsid w:val="004A5325"/>
    <w:rsid w:val="004B0A04"/>
    <w:rsid w:val="004B1B53"/>
    <w:rsid w:val="004B4036"/>
    <w:rsid w:val="004E1E1E"/>
    <w:rsid w:val="004F08F9"/>
    <w:rsid w:val="004F28FE"/>
    <w:rsid w:val="004F2C08"/>
    <w:rsid w:val="00503FD9"/>
    <w:rsid w:val="00507122"/>
    <w:rsid w:val="00510B1E"/>
    <w:rsid w:val="005121D0"/>
    <w:rsid w:val="00515BAE"/>
    <w:rsid w:val="00521621"/>
    <w:rsid w:val="0052304F"/>
    <w:rsid w:val="00524C13"/>
    <w:rsid w:val="00526A8A"/>
    <w:rsid w:val="00536B47"/>
    <w:rsid w:val="00536E53"/>
    <w:rsid w:val="00542627"/>
    <w:rsid w:val="00552AB0"/>
    <w:rsid w:val="00554115"/>
    <w:rsid w:val="005566F7"/>
    <w:rsid w:val="00556E3D"/>
    <w:rsid w:val="00561F6F"/>
    <w:rsid w:val="00572053"/>
    <w:rsid w:val="005740E1"/>
    <w:rsid w:val="00575E32"/>
    <w:rsid w:val="0058019E"/>
    <w:rsid w:val="0058419A"/>
    <w:rsid w:val="005A1092"/>
    <w:rsid w:val="005A1DBD"/>
    <w:rsid w:val="005A3ABE"/>
    <w:rsid w:val="005B0CA4"/>
    <w:rsid w:val="005B20EC"/>
    <w:rsid w:val="005B7F98"/>
    <w:rsid w:val="005C0F5A"/>
    <w:rsid w:val="005C4972"/>
    <w:rsid w:val="005D39C7"/>
    <w:rsid w:val="005D6FD0"/>
    <w:rsid w:val="005F5BD5"/>
    <w:rsid w:val="005F703D"/>
    <w:rsid w:val="00604635"/>
    <w:rsid w:val="0060731D"/>
    <w:rsid w:val="006203AE"/>
    <w:rsid w:val="0062270E"/>
    <w:rsid w:val="006232A1"/>
    <w:rsid w:val="00624591"/>
    <w:rsid w:val="006320DA"/>
    <w:rsid w:val="006342F9"/>
    <w:rsid w:val="00637718"/>
    <w:rsid w:val="00637C24"/>
    <w:rsid w:val="0064448F"/>
    <w:rsid w:val="0066059F"/>
    <w:rsid w:val="00662361"/>
    <w:rsid w:val="00663519"/>
    <w:rsid w:val="006728B6"/>
    <w:rsid w:val="0067612B"/>
    <w:rsid w:val="00676543"/>
    <w:rsid w:val="00676728"/>
    <w:rsid w:val="00683488"/>
    <w:rsid w:val="00686402"/>
    <w:rsid w:val="00686BA2"/>
    <w:rsid w:val="00691BAE"/>
    <w:rsid w:val="00694156"/>
    <w:rsid w:val="006A0637"/>
    <w:rsid w:val="006A780B"/>
    <w:rsid w:val="006B31C3"/>
    <w:rsid w:val="006B34C7"/>
    <w:rsid w:val="006B4490"/>
    <w:rsid w:val="006B5D95"/>
    <w:rsid w:val="006B6796"/>
    <w:rsid w:val="006B7221"/>
    <w:rsid w:val="006C47F7"/>
    <w:rsid w:val="006E2624"/>
    <w:rsid w:val="006E3124"/>
    <w:rsid w:val="006E3E96"/>
    <w:rsid w:val="006E3FBE"/>
    <w:rsid w:val="006E43DA"/>
    <w:rsid w:val="006F6E48"/>
    <w:rsid w:val="00705DE1"/>
    <w:rsid w:val="007113D8"/>
    <w:rsid w:val="007168BC"/>
    <w:rsid w:val="00717592"/>
    <w:rsid w:val="0072055B"/>
    <w:rsid w:val="00721C5C"/>
    <w:rsid w:val="00740A84"/>
    <w:rsid w:val="0074147F"/>
    <w:rsid w:val="00745439"/>
    <w:rsid w:val="00747CC2"/>
    <w:rsid w:val="00753963"/>
    <w:rsid w:val="0076193F"/>
    <w:rsid w:val="007702B8"/>
    <w:rsid w:val="00771694"/>
    <w:rsid w:val="007732E4"/>
    <w:rsid w:val="00780FAA"/>
    <w:rsid w:val="00784154"/>
    <w:rsid w:val="00784554"/>
    <w:rsid w:val="00790056"/>
    <w:rsid w:val="00790990"/>
    <w:rsid w:val="00791BF2"/>
    <w:rsid w:val="00792F8F"/>
    <w:rsid w:val="00793641"/>
    <w:rsid w:val="00795385"/>
    <w:rsid w:val="007977C3"/>
    <w:rsid w:val="007A2C48"/>
    <w:rsid w:val="007A36B7"/>
    <w:rsid w:val="007A421E"/>
    <w:rsid w:val="007A674F"/>
    <w:rsid w:val="007B1798"/>
    <w:rsid w:val="007B364A"/>
    <w:rsid w:val="007B7467"/>
    <w:rsid w:val="007C142D"/>
    <w:rsid w:val="007C5915"/>
    <w:rsid w:val="007D2860"/>
    <w:rsid w:val="007D3CDF"/>
    <w:rsid w:val="007E15D9"/>
    <w:rsid w:val="007E21E2"/>
    <w:rsid w:val="007E32B5"/>
    <w:rsid w:val="007E4F66"/>
    <w:rsid w:val="007F2713"/>
    <w:rsid w:val="007F63D8"/>
    <w:rsid w:val="007F686C"/>
    <w:rsid w:val="007F7CD1"/>
    <w:rsid w:val="008009A4"/>
    <w:rsid w:val="008013FF"/>
    <w:rsid w:val="00805D57"/>
    <w:rsid w:val="008075CB"/>
    <w:rsid w:val="00810008"/>
    <w:rsid w:val="00811FBD"/>
    <w:rsid w:val="00813093"/>
    <w:rsid w:val="008171AF"/>
    <w:rsid w:val="0082400E"/>
    <w:rsid w:val="00824983"/>
    <w:rsid w:val="00825D0C"/>
    <w:rsid w:val="00826443"/>
    <w:rsid w:val="0083121A"/>
    <w:rsid w:val="00831461"/>
    <w:rsid w:val="0083150A"/>
    <w:rsid w:val="00837D97"/>
    <w:rsid w:val="00847B7D"/>
    <w:rsid w:val="008528E2"/>
    <w:rsid w:val="00857CED"/>
    <w:rsid w:val="00860005"/>
    <w:rsid w:val="00865989"/>
    <w:rsid w:val="008722C8"/>
    <w:rsid w:val="00873DD2"/>
    <w:rsid w:val="00874355"/>
    <w:rsid w:val="00874543"/>
    <w:rsid w:val="008802E2"/>
    <w:rsid w:val="008832AE"/>
    <w:rsid w:val="0088574B"/>
    <w:rsid w:val="00894164"/>
    <w:rsid w:val="008947DC"/>
    <w:rsid w:val="00896942"/>
    <w:rsid w:val="008A119C"/>
    <w:rsid w:val="008A7498"/>
    <w:rsid w:val="008B4566"/>
    <w:rsid w:val="008C3C6D"/>
    <w:rsid w:val="008C5F85"/>
    <w:rsid w:val="008E027D"/>
    <w:rsid w:val="008E23D6"/>
    <w:rsid w:val="008E2C40"/>
    <w:rsid w:val="008F2E5E"/>
    <w:rsid w:val="008F3940"/>
    <w:rsid w:val="008F6837"/>
    <w:rsid w:val="00902C08"/>
    <w:rsid w:val="00905AA2"/>
    <w:rsid w:val="00905B5F"/>
    <w:rsid w:val="00911287"/>
    <w:rsid w:val="00911609"/>
    <w:rsid w:val="00913F73"/>
    <w:rsid w:val="00914676"/>
    <w:rsid w:val="00916ABE"/>
    <w:rsid w:val="00926058"/>
    <w:rsid w:val="00926086"/>
    <w:rsid w:val="00933BED"/>
    <w:rsid w:val="0093742E"/>
    <w:rsid w:val="009376C1"/>
    <w:rsid w:val="00943135"/>
    <w:rsid w:val="009460C2"/>
    <w:rsid w:val="009461AF"/>
    <w:rsid w:val="00946423"/>
    <w:rsid w:val="00950281"/>
    <w:rsid w:val="009524C0"/>
    <w:rsid w:val="0095555E"/>
    <w:rsid w:val="00964B30"/>
    <w:rsid w:val="00965C52"/>
    <w:rsid w:val="009671FB"/>
    <w:rsid w:val="00984BD1"/>
    <w:rsid w:val="00994645"/>
    <w:rsid w:val="009A121B"/>
    <w:rsid w:val="009B3376"/>
    <w:rsid w:val="009B7645"/>
    <w:rsid w:val="009C00CC"/>
    <w:rsid w:val="009C14FB"/>
    <w:rsid w:val="009C39EA"/>
    <w:rsid w:val="009D4C61"/>
    <w:rsid w:val="009D6A8E"/>
    <w:rsid w:val="009D7328"/>
    <w:rsid w:val="009E32C6"/>
    <w:rsid w:val="009F1BBE"/>
    <w:rsid w:val="009F42FA"/>
    <w:rsid w:val="009F49F3"/>
    <w:rsid w:val="009F4AE6"/>
    <w:rsid w:val="009F56A5"/>
    <w:rsid w:val="00A11C60"/>
    <w:rsid w:val="00A11D89"/>
    <w:rsid w:val="00A12464"/>
    <w:rsid w:val="00A20D15"/>
    <w:rsid w:val="00A24208"/>
    <w:rsid w:val="00A257B4"/>
    <w:rsid w:val="00A274F2"/>
    <w:rsid w:val="00A319C7"/>
    <w:rsid w:val="00A4178F"/>
    <w:rsid w:val="00A45A1A"/>
    <w:rsid w:val="00A545A3"/>
    <w:rsid w:val="00A54723"/>
    <w:rsid w:val="00A56650"/>
    <w:rsid w:val="00A56A7C"/>
    <w:rsid w:val="00A625EA"/>
    <w:rsid w:val="00A62779"/>
    <w:rsid w:val="00A66606"/>
    <w:rsid w:val="00A704FA"/>
    <w:rsid w:val="00A7417A"/>
    <w:rsid w:val="00A75993"/>
    <w:rsid w:val="00A80C26"/>
    <w:rsid w:val="00A82055"/>
    <w:rsid w:val="00A8430D"/>
    <w:rsid w:val="00A87CC9"/>
    <w:rsid w:val="00A93077"/>
    <w:rsid w:val="00A93275"/>
    <w:rsid w:val="00A93B24"/>
    <w:rsid w:val="00AA0290"/>
    <w:rsid w:val="00AA3046"/>
    <w:rsid w:val="00AA570B"/>
    <w:rsid w:val="00AB0A41"/>
    <w:rsid w:val="00AB1AB2"/>
    <w:rsid w:val="00AB4B32"/>
    <w:rsid w:val="00AC282B"/>
    <w:rsid w:val="00AC3219"/>
    <w:rsid w:val="00AC5800"/>
    <w:rsid w:val="00AC62C0"/>
    <w:rsid w:val="00AD0CD9"/>
    <w:rsid w:val="00AD1299"/>
    <w:rsid w:val="00AD2540"/>
    <w:rsid w:val="00AD3628"/>
    <w:rsid w:val="00AD4F9D"/>
    <w:rsid w:val="00AD641B"/>
    <w:rsid w:val="00AD70E5"/>
    <w:rsid w:val="00AD7F6D"/>
    <w:rsid w:val="00AE1AD8"/>
    <w:rsid w:val="00AE34B2"/>
    <w:rsid w:val="00AE3CF9"/>
    <w:rsid w:val="00AE7C29"/>
    <w:rsid w:val="00AF062D"/>
    <w:rsid w:val="00B2138F"/>
    <w:rsid w:val="00B21F1F"/>
    <w:rsid w:val="00B2474C"/>
    <w:rsid w:val="00B250C7"/>
    <w:rsid w:val="00B321FA"/>
    <w:rsid w:val="00B4197C"/>
    <w:rsid w:val="00B47E9D"/>
    <w:rsid w:val="00B50295"/>
    <w:rsid w:val="00B57690"/>
    <w:rsid w:val="00B60F53"/>
    <w:rsid w:val="00B669F2"/>
    <w:rsid w:val="00B72E14"/>
    <w:rsid w:val="00B80BBA"/>
    <w:rsid w:val="00B836FC"/>
    <w:rsid w:val="00B87171"/>
    <w:rsid w:val="00B906AA"/>
    <w:rsid w:val="00B94983"/>
    <w:rsid w:val="00B96922"/>
    <w:rsid w:val="00B96DC5"/>
    <w:rsid w:val="00BA07B1"/>
    <w:rsid w:val="00BA7CBF"/>
    <w:rsid w:val="00BB3127"/>
    <w:rsid w:val="00BB3C1A"/>
    <w:rsid w:val="00BB637E"/>
    <w:rsid w:val="00BB658F"/>
    <w:rsid w:val="00BC3805"/>
    <w:rsid w:val="00BC613D"/>
    <w:rsid w:val="00BD2121"/>
    <w:rsid w:val="00BD6EEA"/>
    <w:rsid w:val="00BD7064"/>
    <w:rsid w:val="00BE0FF6"/>
    <w:rsid w:val="00BE224B"/>
    <w:rsid w:val="00BE24D8"/>
    <w:rsid w:val="00BE4F67"/>
    <w:rsid w:val="00BF3EDE"/>
    <w:rsid w:val="00BF7709"/>
    <w:rsid w:val="00C007D6"/>
    <w:rsid w:val="00C056CE"/>
    <w:rsid w:val="00C113DB"/>
    <w:rsid w:val="00C1507B"/>
    <w:rsid w:val="00C167E3"/>
    <w:rsid w:val="00C17C36"/>
    <w:rsid w:val="00C21B2B"/>
    <w:rsid w:val="00C3096F"/>
    <w:rsid w:val="00C3361C"/>
    <w:rsid w:val="00C35681"/>
    <w:rsid w:val="00C418A9"/>
    <w:rsid w:val="00C42506"/>
    <w:rsid w:val="00C53D21"/>
    <w:rsid w:val="00C541E0"/>
    <w:rsid w:val="00C551DA"/>
    <w:rsid w:val="00C55DE8"/>
    <w:rsid w:val="00C5628F"/>
    <w:rsid w:val="00C64D67"/>
    <w:rsid w:val="00C7242E"/>
    <w:rsid w:val="00C7307E"/>
    <w:rsid w:val="00C7653A"/>
    <w:rsid w:val="00C85D1C"/>
    <w:rsid w:val="00C9181F"/>
    <w:rsid w:val="00C96A01"/>
    <w:rsid w:val="00CA157B"/>
    <w:rsid w:val="00CB0E18"/>
    <w:rsid w:val="00CB3033"/>
    <w:rsid w:val="00CC1D00"/>
    <w:rsid w:val="00CC3EDE"/>
    <w:rsid w:val="00CC4F40"/>
    <w:rsid w:val="00CD426C"/>
    <w:rsid w:val="00CD63E6"/>
    <w:rsid w:val="00CD7600"/>
    <w:rsid w:val="00CE3807"/>
    <w:rsid w:val="00CE4715"/>
    <w:rsid w:val="00CE51ED"/>
    <w:rsid w:val="00CF7412"/>
    <w:rsid w:val="00D0484C"/>
    <w:rsid w:val="00D117C0"/>
    <w:rsid w:val="00D1730D"/>
    <w:rsid w:val="00D20AB2"/>
    <w:rsid w:val="00D22ECA"/>
    <w:rsid w:val="00D2399C"/>
    <w:rsid w:val="00D248D0"/>
    <w:rsid w:val="00D278EA"/>
    <w:rsid w:val="00D342B7"/>
    <w:rsid w:val="00D47D8C"/>
    <w:rsid w:val="00D52080"/>
    <w:rsid w:val="00D53895"/>
    <w:rsid w:val="00D60037"/>
    <w:rsid w:val="00D61993"/>
    <w:rsid w:val="00D61F27"/>
    <w:rsid w:val="00D6579D"/>
    <w:rsid w:val="00D67ACD"/>
    <w:rsid w:val="00D763ED"/>
    <w:rsid w:val="00D77FF3"/>
    <w:rsid w:val="00D80EEB"/>
    <w:rsid w:val="00D87451"/>
    <w:rsid w:val="00D94766"/>
    <w:rsid w:val="00D94EED"/>
    <w:rsid w:val="00D97103"/>
    <w:rsid w:val="00DB4C96"/>
    <w:rsid w:val="00DB51EA"/>
    <w:rsid w:val="00DC0BC8"/>
    <w:rsid w:val="00DC38FC"/>
    <w:rsid w:val="00DD3433"/>
    <w:rsid w:val="00DD6D30"/>
    <w:rsid w:val="00DD7D0C"/>
    <w:rsid w:val="00DE5A86"/>
    <w:rsid w:val="00DE6D0C"/>
    <w:rsid w:val="00DE7D3F"/>
    <w:rsid w:val="00DF1220"/>
    <w:rsid w:val="00DF3950"/>
    <w:rsid w:val="00DF56DC"/>
    <w:rsid w:val="00DF5920"/>
    <w:rsid w:val="00DF6753"/>
    <w:rsid w:val="00E0263F"/>
    <w:rsid w:val="00E02712"/>
    <w:rsid w:val="00E07E52"/>
    <w:rsid w:val="00E11D2C"/>
    <w:rsid w:val="00E140FB"/>
    <w:rsid w:val="00E24400"/>
    <w:rsid w:val="00E33EFA"/>
    <w:rsid w:val="00E454A3"/>
    <w:rsid w:val="00E469D9"/>
    <w:rsid w:val="00E46C3A"/>
    <w:rsid w:val="00E475C2"/>
    <w:rsid w:val="00E53612"/>
    <w:rsid w:val="00E57E30"/>
    <w:rsid w:val="00E653C3"/>
    <w:rsid w:val="00E70F4D"/>
    <w:rsid w:val="00E71E32"/>
    <w:rsid w:val="00E7413C"/>
    <w:rsid w:val="00E81D9C"/>
    <w:rsid w:val="00E83AE8"/>
    <w:rsid w:val="00E851C9"/>
    <w:rsid w:val="00E86F39"/>
    <w:rsid w:val="00EA0932"/>
    <w:rsid w:val="00EA4EA9"/>
    <w:rsid w:val="00EA6CD9"/>
    <w:rsid w:val="00EA7457"/>
    <w:rsid w:val="00EB7D8B"/>
    <w:rsid w:val="00EC15B6"/>
    <w:rsid w:val="00EC305B"/>
    <w:rsid w:val="00EC63B9"/>
    <w:rsid w:val="00ED2EBB"/>
    <w:rsid w:val="00ED36F6"/>
    <w:rsid w:val="00ED5BB8"/>
    <w:rsid w:val="00EE0378"/>
    <w:rsid w:val="00EE2D74"/>
    <w:rsid w:val="00EE572A"/>
    <w:rsid w:val="00EE6DA2"/>
    <w:rsid w:val="00EF39C1"/>
    <w:rsid w:val="00EF5370"/>
    <w:rsid w:val="00F06C5D"/>
    <w:rsid w:val="00F1620B"/>
    <w:rsid w:val="00F23D54"/>
    <w:rsid w:val="00F3036A"/>
    <w:rsid w:val="00F42372"/>
    <w:rsid w:val="00F654BC"/>
    <w:rsid w:val="00F77EF6"/>
    <w:rsid w:val="00F859B6"/>
    <w:rsid w:val="00F87207"/>
    <w:rsid w:val="00F93AC1"/>
    <w:rsid w:val="00FA555D"/>
    <w:rsid w:val="00FA5878"/>
    <w:rsid w:val="00FB2688"/>
    <w:rsid w:val="00FB6213"/>
    <w:rsid w:val="00FC15D9"/>
    <w:rsid w:val="00FC17B6"/>
    <w:rsid w:val="00FC44CE"/>
    <w:rsid w:val="00FD084A"/>
    <w:rsid w:val="00FD3EBE"/>
    <w:rsid w:val="00FD5361"/>
    <w:rsid w:val="00FD61B4"/>
    <w:rsid w:val="00FE20D1"/>
    <w:rsid w:val="00FE2815"/>
    <w:rsid w:val="00FE3D97"/>
    <w:rsid w:val="00FE4744"/>
    <w:rsid w:val="00FE5F51"/>
    <w:rsid w:val="00FF025F"/>
    <w:rsid w:val="00FF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؛"/>
  <w14:docId w14:val="6F6738A1"/>
  <w15:chartTrackingRefBased/>
  <w15:docId w15:val="{E0BDED91-860E-48F9-9490-EBF10F3CF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4723"/>
    <w:pPr>
      <w:spacing w:after="200" w:line="276" w:lineRule="auto"/>
    </w:pPr>
  </w:style>
  <w:style w:type="paragraph" w:styleId="Heading4">
    <w:name w:val="heading 4"/>
    <w:basedOn w:val="Normal"/>
    <w:next w:val="Normal"/>
    <w:link w:val="Heading4Char"/>
    <w:qFormat/>
    <w:rsid w:val="00215A46"/>
    <w:pPr>
      <w:keepNext/>
      <w:bidi/>
      <w:spacing w:after="0" w:line="240" w:lineRule="auto"/>
      <w:jc w:val="center"/>
      <w:outlineLvl w:val="3"/>
    </w:pPr>
    <w:rPr>
      <w:rFonts w:ascii="Times New Roman" w:eastAsia="Times New Roman" w:hAnsi="Times New Roman" w:cs="Titr Mazar"/>
      <w:b/>
      <w:bCs/>
      <w:i/>
      <w:iCs/>
      <w:shadow/>
      <w:noProof/>
      <w:sz w:val="20"/>
      <w:szCs w:val="36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47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4723"/>
    <w:pPr>
      <w:ind w:left="720"/>
      <w:contextualSpacing/>
    </w:pPr>
  </w:style>
  <w:style w:type="paragraph" w:customStyle="1" w:styleId="Style1">
    <w:name w:val="Style1"/>
    <w:basedOn w:val="Normal"/>
    <w:link w:val="Style1Char"/>
    <w:qFormat/>
    <w:rsid w:val="00A54723"/>
    <w:pPr>
      <w:bidi/>
      <w:jc w:val="center"/>
    </w:pPr>
    <w:rPr>
      <w:rFonts w:cs="B Lotus"/>
      <w:color w:val="0D0D0D" w:themeColor="text1" w:themeTint="F2"/>
      <w:sz w:val="28"/>
      <w:szCs w:val="28"/>
      <w:lang w:bidi="fa-IR"/>
    </w:rPr>
  </w:style>
  <w:style w:type="character" w:customStyle="1" w:styleId="Style1Char">
    <w:name w:val="Style1 Char"/>
    <w:basedOn w:val="DefaultParagraphFont"/>
    <w:link w:val="Style1"/>
    <w:rsid w:val="00A54723"/>
    <w:rPr>
      <w:rFonts w:cs="B Lotus"/>
      <w:color w:val="0D0D0D" w:themeColor="text1" w:themeTint="F2"/>
      <w:sz w:val="28"/>
      <w:szCs w:val="28"/>
      <w:lang w:bidi="fa-IR"/>
    </w:rPr>
  </w:style>
  <w:style w:type="paragraph" w:styleId="Header">
    <w:name w:val="header"/>
    <w:basedOn w:val="Normal"/>
    <w:link w:val="HeaderChar"/>
    <w:uiPriority w:val="99"/>
    <w:unhideWhenUsed/>
    <w:rsid w:val="003B54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4DA"/>
  </w:style>
  <w:style w:type="paragraph" w:styleId="Footer">
    <w:name w:val="footer"/>
    <w:basedOn w:val="Normal"/>
    <w:link w:val="FooterChar"/>
    <w:uiPriority w:val="99"/>
    <w:unhideWhenUsed/>
    <w:rsid w:val="003B54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4DA"/>
  </w:style>
  <w:style w:type="paragraph" w:styleId="BalloonText">
    <w:name w:val="Balloon Text"/>
    <w:basedOn w:val="Normal"/>
    <w:link w:val="BalloonTextChar"/>
    <w:uiPriority w:val="99"/>
    <w:semiHidden/>
    <w:unhideWhenUsed/>
    <w:rsid w:val="002222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2DB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rsid w:val="00215A46"/>
    <w:rPr>
      <w:rFonts w:ascii="Times New Roman" w:eastAsia="Times New Roman" w:hAnsi="Times New Roman" w:cs="Titr Mazar"/>
      <w:b/>
      <w:bCs/>
      <w:i/>
      <w:iCs/>
      <w:shadow/>
      <w:noProof/>
      <w:sz w:val="20"/>
      <w:szCs w:val="36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27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2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11992B-FB78-451F-8F18-B0D114C78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2572</TotalTime>
  <Pages>1</Pages>
  <Words>991</Words>
  <Characters>5655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Hamed Khosravi</dc:creator>
  <cp:keywords/>
  <dc:description/>
  <cp:lastModifiedBy>Mostafa Moharrami</cp:lastModifiedBy>
  <cp:revision>55</cp:revision>
  <cp:lastPrinted>2022-08-02T10:49:00Z</cp:lastPrinted>
  <dcterms:created xsi:type="dcterms:W3CDTF">2022-07-27T07:58:00Z</dcterms:created>
  <dcterms:modified xsi:type="dcterms:W3CDTF">2022-08-02T11:13:00Z</dcterms:modified>
</cp:coreProperties>
</file>